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F7" w:rsidRPr="00735CB3" w:rsidRDefault="007B7326" w:rsidP="00F804BE">
      <w:pPr>
        <w:spacing w:after="0"/>
        <w:rPr>
          <w:b/>
          <w:sz w:val="32"/>
          <w:szCs w:val="32"/>
        </w:rPr>
      </w:pPr>
      <w:bookmarkStart w:id="0" w:name="_GoBack"/>
      <w:r w:rsidRPr="00735CB3">
        <w:rPr>
          <w:b/>
          <w:sz w:val="32"/>
          <w:szCs w:val="32"/>
        </w:rPr>
        <w:t xml:space="preserve">Our </w:t>
      </w:r>
      <w:proofErr w:type="gramStart"/>
      <w:r w:rsidRPr="00735CB3">
        <w:rPr>
          <w:b/>
          <w:sz w:val="32"/>
          <w:szCs w:val="32"/>
        </w:rPr>
        <w:t xml:space="preserve">Progress </w:t>
      </w:r>
      <w:r w:rsidR="000627D7" w:rsidRPr="00735CB3">
        <w:rPr>
          <w:b/>
          <w:sz w:val="32"/>
          <w:szCs w:val="32"/>
        </w:rPr>
        <w:t xml:space="preserve"> to</w:t>
      </w:r>
      <w:r w:rsidRPr="00735CB3">
        <w:rPr>
          <w:b/>
          <w:sz w:val="32"/>
          <w:szCs w:val="32"/>
        </w:rPr>
        <w:t>wards</w:t>
      </w:r>
      <w:proofErr w:type="gramEnd"/>
      <w:r w:rsidR="000627D7" w:rsidRPr="00735CB3">
        <w:rPr>
          <w:b/>
          <w:sz w:val="32"/>
          <w:szCs w:val="32"/>
        </w:rPr>
        <w:t xml:space="preserve"> </w:t>
      </w:r>
      <w:r w:rsidR="00BB20A0" w:rsidRPr="00735CB3">
        <w:rPr>
          <w:b/>
          <w:sz w:val="32"/>
          <w:szCs w:val="32"/>
        </w:rPr>
        <w:t>“Health for All”</w:t>
      </w:r>
      <w:r w:rsidR="000627D7" w:rsidRPr="00735CB3">
        <w:rPr>
          <w:b/>
          <w:sz w:val="32"/>
          <w:szCs w:val="32"/>
        </w:rPr>
        <w:t xml:space="preserve"> in Malaysia</w:t>
      </w:r>
    </w:p>
    <w:p w:rsidR="00004EDA" w:rsidRPr="00735CB3" w:rsidRDefault="00004EDA" w:rsidP="00F804BE">
      <w:pPr>
        <w:spacing w:after="0"/>
        <w:rPr>
          <w:sz w:val="24"/>
          <w:szCs w:val="24"/>
        </w:rPr>
      </w:pPr>
    </w:p>
    <w:p w:rsidR="00BB20A0" w:rsidRPr="00735CB3" w:rsidRDefault="00BB20A0" w:rsidP="00BB20A0">
      <w:pPr>
        <w:spacing w:after="0" w:line="240" w:lineRule="auto"/>
        <w:rPr>
          <w:rFonts w:ascii="Times New Roman" w:eastAsia="Times New Roman" w:hAnsi="Times New Roman" w:cs="Times New Roman"/>
          <w:i/>
          <w:sz w:val="24"/>
          <w:szCs w:val="24"/>
        </w:rPr>
      </w:pPr>
      <w:r w:rsidRPr="00735CB3">
        <w:rPr>
          <w:rFonts w:ascii="Times New Roman" w:eastAsia="Times New Roman" w:hAnsi="Times New Roman" w:cs="Times New Roman"/>
          <w:i/>
          <w:sz w:val="24"/>
          <w:szCs w:val="24"/>
        </w:rPr>
        <w:t xml:space="preserve">Health, which is a state of complete physical, mental and social wellbeing, and not merely the absence of disease or infirmity, is a fundamental human right. The attainment of the highest possible level of health is a most important world-wide social goal. There is a need for urgent action by all governments, all health and development workers, and the world community to protect and promote the health of all the people of the world. </w:t>
      </w:r>
    </w:p>
    <w:p w:rsidR="00BB20A0" w:rsidRPr="00735CB3" w:rsidRDefault="00BB20A0" w:rsidP="00BB20A0">
      <w:pPr>
        <w:spacing w:after="0" w:line="240" w:lineRule="auto"/>
        <w:rPr>
          <w:sz w:val="24"/>
          <w:szCs w:val="24"/>
        </w:rPr>
      </w:pPr>
      <w:r w:rsidRPr="00735CB3">
        <w:rPr>
          <w:rFonts w:ascii="Times New Roman" w:eastAsia="Times New Roman" w:hAnsi="Times New Roman" w:cs="Times New Roman"/>
          <w:sz w:val="24"/>
          <w:szCs w:val="24"/>
        </w:rPr>
        <w:t>The Declaration of Alma-Ata, September 1978.</w:t>
      </w:r>
    </w:p>
    <w:p w:rsidR="00BB20A0" w:rsidRPr="00735CB3" w:rsidRDefault="00BB20A0" w:rsidP="00F804BE">
      <w:pPr>
        <w:spacing w:after="0"/>
        <w:rPr>
          <w:sz w:val="24"/>
          <w:szCs w:val="24"/>
        </w:rPr>
      </w:pPr>
    </w:p>
    <w:p w:rsidR="00141465" w:rsidRPr="00735CB3" w:rsidRDefault="00004EDA" w:rsidP="00F804BE">
      <w:pPr>
        <w:spacing w:after="0"/>
        <w:rPr>
          <w:b/>
          <w:sz w:val="28"/>
          <w:szCs w:val="28"/>
        </w:rPr>
      </w:pPr>
      <w:r w:rsidRPr="00735CB3">
        <w:rPr>
          <w:b/>
          <w:sz w:val="28"/>
          <w:szCs w:val="28"/>
        </w:rPr>
        <w:t>Health Care in Malaysia</w:t>
      </w:r>
    </w:p>
    <w:p w:rsidR="000627D7" w:rsidRPr="00735CB3" w:rsidRDefault="000627D7" w:rsidP="00F804BE">
      <w:pPr>
        <w:spacing w:after="0"/>
        <w:rPr>
          <w:sz w:val="24"/>
          <w:szCs w:val="24"/>
        </w:rPr>
      </w:pPr>
      <w:r w:rsidRPr="00735CB3">
        <w:rPr>
          <w:sz w:val="24"/>
          <w:szCs w:val="24"/>
        </w:rPr>
        <w:t>Malaysia has a fairly well developed health care delivery system</w:t>
      </w:r>
      <w:r w:rsidR="00232D40" w:rsidRPr="00735CB3">
        <w:rPr>
          <w:sz w:val="24"/>
          <w:szCs w:val="24"/>
          <w:vertAlign w:val="superscript"/>
        </w:rPr>
        <w:t>1</w:t>
      </w:r>
      <w:r w:rsidRPr="00735CB3">
        <w:rPr>
          <w:sz w:val="24"/>
          <w:szCs w:val="24"/>
        </w:rPr>
        <w:t xml:space="preserve">. There are approximately </w:t>
      </w:r>
      <w:r w:rsidR="009E1611" w:rsidRPr="00735CB3">
        <w:rPr>
          <w:sz w:val="24"/>
          <w:szCs w:val="24"/>
        </w:rPr>
        <w:t>2860</w:t>
      </w:r>
      <w:r w:rsidRPr="00735CB3">
        <w:rPr>
          <w:sz w:val="24"/>
          <w:szCs w:val="24"/>
        </w:rPr>
        <w:t xml:space="preserve"> govern</w:t>
      </w:r>
      <w:r w:rsidR="00141465" w:rsidRPr="00735CB3">
        <w:rPr>
          <w:sz w:val="24"/>
          <w:szCs w:val="24"/>
        </w:rPr>
        <w:t>ment run Health Clinics distribu</w:t>
      </w:r>
      <w:r w:rsidRPr="00735CB3">
        <w:rPr>
          <w:sz w:val="24"/>
          <w:szCs w:val="24"/>
        </w:rPr>
        <w:t xml:space="preserve">ted throughout the nation </w:t>
      </w:r>
      <w:r w:rsidR="009E1611" w:rsidRPr="00735CB3">
        <w:rPr>
          <w:sz w:val="24"/>
          <w:szCs w:val="24"/>
        </w:rPr>
        <w:t>(Health Facts</w:t>
      </w:r>
      <w:r w:rsidR="009952F4" w:rsidRPr="00735CB3">
        <w:rPr>
          <w:sz w:val="24"/>
          <w:szCs w:val="24"/>
        </w:rPr>
        <w:t xml:space="preserve"> 2014</w:t>
      </w:r>
      <w:r w:rsidR="009E1611" w:rsidRPr="00735CB3">
        <w:rPr>
          <w:sz w:val="24"/>
          <w:szCs w:val="24"/>
        </w:rPr>
        <w:t xml:space="preserve">. </w:t>
      </w:r>
      <w:proofErr w:type="gramStart"/>
      <w:r w:rsidR="009E1611" w:rsidRPr="00735CB3">
        <w:rPr>
          <w:sz w:val="24"/>
          <w:szCs w:val="24"/>
        </w:rPr>
        <w:t>MOH)</w:t>
      </w:r>
      <w:r w:rsidR="00DA5953" w:rsidRPr="00735CB3">
        <w:rPr>
          <w:sz w:val="24"/>
          <w:szCs w:val="24"/>
        </w:rPr>
        <w:t>.</w:t>
      </w:r>
      <w:proofErr w:type="gramEnd"/>
      <w:r w:rsidR="009E1611" w:rsidRPr="00735CB3">
        <w:rPr>
          <w:sz w:val="24"/>
          <w:szCs w:val="24"/>
        </w:rPr>
        <w:t xml:space="preserve"> </w:t>
      </w:r>
      <w:r w:rsidR="009952F4" w:rsidRPr="00735CB3">
        <w:rPr>
          <w:sz w:val="24"/>
          <w:szCs w:val="24"/>
        </w:rPr>
        <w:t xml:space="preserve">1039 are Health Clinics which have the post for a doctor, while 1821 are Community Clinics which are manned by paramedics. </w:t>
      </w:r>
      <w:r w:rsidR="009E1611" w:rsidRPr="00735CB3">
        <w:rPr>
          <w:sz w:val="24"/>
          <w:szCs w:val="24"/>
        </w:rPr>
        <w:t>O</w:t>
      </w:r>
      <w:r w:rsidR="009952F4" w:rsidRPr="00735CB3">
        <w:rPr>
          <w:sz w:val="24"/>
          <w:szCs w:val="24"/>
        </w:rPr>
        <w:t>ver 86.2%</w:t>
      </w:r>
      <w:r w:rsidRPr="00735CB3">
        <w:rPr>
          <w:sz w:val="24"/>
          <w:szCs w:val="24"/>
        </w:rPr>
        <w:t xml:space="preserve"> of the </w:t>
      </w:r>
      <w:proofErr w:type="gramStart"/>
      <w:r w:rsidRPr="00735CB3">
        <w:rPr>
          <w:sz w:val="24"/>
          <w:szCs w:val="24"/>
        </w:rPr>
        <w:t xml:space="preserve">population </w:t>
      </w:r>
      <w:r w:rsidR="009952F4" w:rsidRPr="00735CB3">
        <w:rPr>
          <w:sz w:val="24"/>
          <w:szCs w:val="24"/>
        </w:rPr>
        <w:t>are</w:t>
      </w:r>
      <w:proofErr w:type="gramEnd"/>
      <w:r w:rsidRPr="00735CB3">
        <w:rPr>
          <w:sz w:val="24"/>
          <w:szCs w:val="24"/>
        </w:rPr>
        <w:t xml:space="preserve"> within 5 km of a Health Clinic</w:t>
      </w:r>
      <w:r w:rsidR="009952F4" w:rsidRPr="00735CB3">
        <w:rPr>
          <w:sz w:val="24"/>
          <w:szCs w:val="24"/>
        </w:rPr>
        <w:t xml:space="preserve"> (Household Income and Basic Amenities Survey 201</w:t>
      </w:r>
      <w:r w:rsidR="000523A7" w:rsidRPr="00735CB3">
        <w:rPr>
          <w:sz w:val="24"/>
          <w:szCs w:val="24"/>
        </w:rPr>
        <w:t>6)</w:t>
      </w:r>
      <w:r w:rsidRPr="00735CB3">
        <w:rPr>
          <w:sz w:val="24"/>
          <w:szCs w:val="24"/>
        </w:rPr>
        <w:t xml:space="preserve">. In addition there are </w:t>
      </w:r>
      <w:r w:rsidR="000523A7" w:rsidRPr="00735CB3">
        <w:rPr>
          <w:sz w:val="24"/>
          <w:szCs w:val="24"/>
        </w:rPr>
        <w:t>68</w:t>
      </w:r>
      <w:r w:rsidRPr="00735CB3">
        <w:rPr>
          <w:sz w:val="24"/>
          <w:szCs w:val="24"/>
        </w:rPr>
        <w:t>00 private G</w:t>
      </w:r>
      <w:r w:rsidR="007B7326" w:rsidRPr="00735CB3">
        <w:rPr>
          <w:sz w:val="24"/>
          <w:szCs w:val="24"/>
        </w:rPr>
        <w:t xml:space="preserve">eneral </w:t>
      </w:r>
      <w:r w:rsidRPr="00735CB3">
        <w:rPr>
          <w:sz w:val="24"/>
          <w:szCs w:val="24"/>
        </w:rPr>
        <w:t>P</w:t>
      </w:r>
      <w:r w:rsidR="007B7326" w:rsidRPr="00735CB3">
        <w:rPr>
          <w:sz w:val="24"/>
          <w:szCs w:val="24"/>
        </w:rPr>
        <w:t>ractitioner</w:t>
      </w:r>
      <w:r w:rsidRPr="00735CB3">
        <w:rPr>
          <w:sz w:val="24"/>
          <w:szCs w:val="24"/>
        </w:rPr>
        <w:t xml:space="preserve"> </w:t>
      </w:r>
      <w:r w:rsidR="007B7326" w:rsidRPr="00735CB3">
        <w:rPr>
          <w:sz w:val="24"/>
          <w:szCs w:val="24"/>
        </w:rPr>
        <w:t xml:space="preserve">(GP) </w:t>
      </w:r>
      <w:r w:rsidRPr="00735CB3">
        <w:rPr>
          <w:sz w:val="24"/>
          <w:szCs w:val="24"/>
        </w:rPr>
        <w:t>Clinics in small and big towns providing primary care.</w:t>
      </w:r>
      <w:r w:rsidR="000523A7" w:rsidRPr="00735CB3">
        <w:rPr>
          <w:sz w:val="24"/>
          <w:szCs w:val="24"/>
        </w:rPr>
        <w:t xml:space="preserve"> (Health Facts 2014)</w:t>
      </w:r>
    </w:p>
    <w:p w:rsidR="000627D7" w:rsidRPr="00735CB3" w:rsidRDefault="000627D7" w:rsidP="00F804BE">
      <w:pPr>
        <w:spacing w:after="0"/>
        <w:rPr>
          <w:sz w:val="24"/>
          <w:szCs w:val="24"/>
        </w:rPr>
      </w:pPr>
    </w:p>
    <w:p w:rsidR="00141465" w:rsidRPr="00735CB3" w:rsidRDefault="007D7E27" w:rsidP="00F804BE">
      <w:pPr>
        <w:spacing w:after="0"/>
        <w:rPr>
          <w:sz w:val="24"/>
          <w:szCs w:val="24"/>
        </w:rPr>
      </w:pPr>
      <w:r w:rsidRPr="00735CB3">
        <w:rPr>
          <w:sz w:val="24"/>
          <w:szCs w:val="24"/>
        </w:rPr>
        <w:t xml:space="preserve">The </w:t>
      </w:r>
      <w:r w:rsidR="000523A7" w:rsidRPr="00735CB3">
        <w:rPr>
          <w:sz w:val="24"/>
          <w:szCs w:val="24"/>
        </w:rPr>
        <w:t xml:space="preserve">Ministry of Health (MOH) </w:t>
      </w:r>
      <w:r w:rsidRPr="00735CB3">
        <w:rPr>
          <w:sz w:val="24"/>
          <w:szCs w:val="24"/>
        </w:rPr>
        <w:t>maintains 1</w:t>
      </w:r>
      <w:r w:rsidR="000523A7" w:rsidRPr="00735CB3">
        <w:rPr>
          <w:sz w:val="24"/>
          <w:szCs w:val="24"/>
        </w:rPr>
        <w:t>41</w:t>
      </w:r>
      <w:r w:rsidR="000627D7" w:rsidRPr="00735CB3">
        <w:rPr>
          <w:sz w:val="24"/>
          <w:szCs w:val="24"/>
        </w:rPr>
        <w:t xml:space="preserve"> hospitals</w:t>
      </w:r>
      <w:r w:rsidR="00C93302" w:rsidRPr="00735CB3">
        <w:rPr>
          <w:sz w:val="24"/>
          <w:szCs w:val="24"/>
          <w:vertAlign w:val="superscript"/>
        </w:rPr>
        <w:t>2</w:t>
      </w:r>
      <w:r w:rsidR="000627D7" w:rsidRPr="00735CB3">
        <w:rPr>
          <w:sz w:val="24"/>
          <w:szCs w:val="24"/>
        </w:rPr>
        <w:t xml:space="preserve"> </w:t>
      </w:r>
      <w:r w:rsidRPr="00735CB3">
        <w:rPr>
          <w:sz w:val="24"/>
          <w:szCs w:val="24"/>
        </w:rPr>
        <w:t>that</w:t>
      </w:r>
      <w:r w:rsidR="000627D7" w:rsidRPr="00735CB3">
        <w:rPr>
          <w:sz w:val="24"/>
          <w:szCs w:val="24"/>
        </w:rPr>
        <w:t xml:space="preserve"> provide in-patient treatment.</w:t>
      </w:r>
      <w:r w:rsidR="009D24C7" w:rsidRPr="00735CB3">
        <w:rPr>
          <w:sz w:val="24"/>
          <w:szCs w:val="24"/>
        </w:rPr>
        <w:t xml:space="preserve"> </w:t>
      </w:r>
      <w:proofErr w:type="gramStart"/>
      <w:r w:rsidRPr="00735CB3">
        <w:rPr>
          <w:sz w:val="24"/>
          <w:szCs w:val="24"/>
        </w:rPr>
        <w:t>(Health Facts</w:t>
      </w:r>
      <w:r w:rsidR="000523A7" w:rsidRPr="00735CB3">
        <w:rPr>
          <w:sz w:val="24"/>
          <w:szCs w:val="24"/>
        </w:rPr>
        <w:t xml:space="preserve"> 2014</w:t>
      </w:r>
      <w:r w:rsidRPr="00735CB3">
        <w:rPr>
          <w:sz w:val="24"/>
          <w:szCs w:val="24"/>
        </w:rPr>
        <w:t>.</w:t>
      </w:r>
      <w:proofErr w:type="gramEnd"/>
      <w:r w:rsidRPr="00735CB3">
        <w:rPr>
          <w:sz w:val="24"/>
          <w:szCs w:val="24"/>
        </w:rPr>
        <w:t xml:space="preserve"> </w:t>
      </w:r>
      <w:proofErr w:type="gramStart"/>
      <w:r w:rsidRPr="00735CB3">
        <w:rPr>
          <w:sz w:val="24"/>
          <w:szCs w:val="24"/>
        </w:rPr>
        <w:t>MOH.)</w:t>
      </w:r>
      <w:proofErr w:type="gramEnd"/>
      <w:r w:rsidR="009D24C7" w:rsidRPr="00735CB3">
        <w:t xml:space="preserve"> </w:t>
      </w:r>
      <w:r w:rsidR="009D24C7" w:rsidRPr="00735CB3">
        <w:rPr>
          <w:sz w:val="24"/>
          <w:szCs w:val="24"/>
        </w:rPr>
        <w:t xml:space="preserve">In 2017, there were a total of 2.37 million admissions to government hospitals compared to 1.05 million admissions to private </w:t>
      </w:r>
      <w:proofErr w:type="gramStart"/>
      <w:r w:rsidR="009D24C7" w:rsidRPr="00735CB3">
        <w:rPr>
          <w:sz w:val="24"/>
          <w:szCs w:val="24"/>
        </w:rPr>
        <w:t>hospitals  (</w:t>
      </w:r>
      <w:proofErr w:type="gramEnd"/>
      <w:r w:rsidR="009D24C7" w:rsidRPr="00735CB3">
        <w:rPr>
          <w:sz w:val="24"/>
          <w:szCs w:val="24"/>
        </w:rPr>
        <w:t>Health Facts 2018. MOH)</w:t>
      </w:r>
      <w:r w:rsidR="000523A7" w:rsidRPr="00735CB3">
        <w:rPr>
          <w:sz w:val="24"/>
          <w:szCs w:val="24"/>
        </w:rPr>
        <w:t xml:space="preserve"> T</w:t>
      </w:r>
      <w:r w:rsidR="000627D7" w:rsidRPr="00735CB3">
        <w:rPr>
          <w:sz w:val="24"/>
          <w:szCs w:val="24"/>
        </w:rPr>
        <w:t>he</w:t>
      </w:r>
      <w:r w:rsidR="000523A7" w:rsidRPr="00735CB3">
        <w:rPr>
          <w:sz w:val="24"/>
          <w:szCs w:val="24"/>
        </w:rPr>
        <w:t xml:space="preserve"> smaller District Hospitals</w:t>
      </w:r>
      <w:r w:rsidR="000627D7" w:rsidRPr="00735CB3">
        <w:rPr>
          <w:sz w:val="24"/>
          <w:szCs w:val="24"/>
        </w:rPr>
        <w:t xml:space="preserve"> do not have high tech facilities for investigation or treatment – eg no CT scanners, </w:t>
      </w:r>
      <w:r w:rsidR="000523A7" w:rsidRPr="00735CB3">
        <w:rPr>
          <w:sz w:val="24"/>
          <w:szCs w:val="24"/>
        </w:rPr>
        <w:t xml:space="preserve">and most do not have the capacity </w:t>
      </w:r>
      <w:r w:rsidR="000627D7" w:rsidRPr="00735CB3">
        <w:rPr>
          <w:sz w:val="24"/>
          <w:szCs w:val="24"/>
        </w:rPr>
        <w:t xml:space="preserve">to conduct operations under general </w:t>
      </w:r>
      <w:proofErr w:type="spellStart"/>
      <w:r w:rsidR="000627D7" w:rsidRPr="00735CB3">
        <w:rPr>
          <w:sz w:val="24"/>
          <w:szCs w:val="24"/>
        </w:rPr>
        <w:t>anaesthesia</w:t>
      </w:r>
      <w:proofErr w:type="spellEnd"/>
      <w:r w:rsidR="000523A7" w:rsidRPr="00735CB3">
        <w:rPr>
          <w:sz w:val="24"/>
          <w:szCs w:val="24"/>
        </w:rPr>
        <w:t>.</w:t>
      </w:r>
      <w:r w:rsidR="00141465" w:rsidRPr="00735CB3">
        <w:rPr>
          <w:sz w:val="24"/>
          <w:szCs w:val="24"/>
        </w:rPr>
        <w:t xml:space="preserve"> However the larger government hospitals are quite well equipped with diagnostic modalities and a number of specialist departments.</w:t>
      </w:r>
    </w:p>
    <w:p w:rsidR="00141465" w:rsidRPr="00735CB3" w:rsidRDefault="00141465" w:rsidP="00F804BE">
      <w:pPr>
        <w:spacing w:after="0"/>
        <w:rPr>
          <w:sz w:val="24"/>
          <w:szCs w:val="24"/>
        </w:rPr>
      </w:pPr>
    </w:p>
    <w:p w:rsidR="00141465" w:rsidRPr="00735CB3" w:rsidRDefault="00141465" w:rsidP="00F804BE">
      <w:pPr>
        <w:spacing w:after="0"/>
        <w:rPr>
          <w:sz w:val="24"/>
          <w:szCs w:val="24"/>
        </w:rPr>
      </w:pPr>
      <w:r w:rsidRPr="00735CB3">
        <w:rPr>
          <w:sz w:val="24"/>
          <w:szCs w:val="24"/>
        </w:rPr>
        <w:t>And then we have the private hos</w:t>
      </w:r>
      <w:r w:rsidR="00DB2301" w:rsidRPr="00735CB3">
        <w:rPr>
          <w:sz w:val="24"/>
          <w:szCs w:val="24"/>
        </w:rPr>
        <w:t>pitals which in 2016 provided 14,620</w:t>
      </w:r>
      <w:r w:rsidRPr="00735CB3">
        <w:rPr>
          <w:sz w:val="24"/>
          <w:szCs w:val="24"/>
        </w:rPr>
        <w:t xml:space="preserve"> out of the total of </w:t>
      </w:r>
      <w:r w:rsidR="00DB2301" w:rsidRPr="00735CB3">
        <w:rPr>
          <w:sz w:val="24"/>
          <w:szCs w:val="24"/>
        </w:rPr>
        <w:t>60,300</w:t>
      </w:r>
      <w:r w:rsidRPr="00735CB3">
        <w:rPr>
          <w:sz w:val="24"/>
          <w:szCs w:val="24"/>
        </w:rPr>
        <w:t xml:space="preserve"> hospital beds in the country</w:t>
      </w:r>
      <w:r w:rsidR="00BF1B58" w:rsidRPr="00735CB3">
        <w:rPr>
          <w:sz w:val="24"/>
          <w:szCs w:val="24"/>
          <w:vertAlign w:val="superscript"/>
        </w:rPr>
        <w:t>3</w:t>
      </w:r>
      <w:r w:rsidRPr="00735CB3">
        <w:rPr>
          <w:sz w:val="24"/>
          <w:szCs w:val="24"/>
        </w:rPr>
        <w:t xml:space="preserve">. These private hospitals are concentrated in the larger towns </w:t>
      </w:r>
      <w:r w:rsidR="000523A7" w:rsidRPr="00735CB3">
        <w:rPr>
          <w:sz w:val="24"/>
          <w:szCs w:val="24"/>
        </w:rPr>
        <w:t xml:space="preserve">mainly in </w:t>
      </w:r>
      <w:r w:rsidRPr="00735CB3">
        <w:rPr>
          <w:sz w:val="24"/>
          <w:szCs w:val="24"/>
        </w:rPr>
        <w:t xml:space="preserve">the West Coast of Peninsular Malaysia and they have the services of more than 70% of the specialists </w:t>
      </w:r>
      <w:r w:rsidR="00542B26" w:rsidRPr="00735CB3">
        <w:rPr>
          <w:sz w:val="24"/>
          <w:szCs w:val="24"/>
        </w:rPr>
        <w:t>aged above 50 years</w:t>
      </w:r>
      <w:r w:rsidRPr="00735CB3">
        <w:rPr>
          <w:sz w:val="24"/>
          <w:szCs w:val="24"/>
        </w:rPr>
        <w:t xml:space="preserve">.  </w:t>
      </w:r>
      <w:r w:rsidR="000627D7" w:rsidRPr="00735CB3">
        <w:rPr>
          <w:sz w:val="24"/>
          <w:szCs w:val="24"/>
        </w:rPr>
        <w:t xml:space="preserve"> </w:t>
      </w:r>
    </w:p>
    <w:p w:rsidR="00141465" w:rsidRPr="00735CB3" w:rsidRDefault="00141465" w:rsidP="00F804BE">
      <w:pPr>
        <w:spacing w:after="0"/>
        <w:rPr>
          <w:sz w:val="24"/>
          <w:szCs w:val="24"/>
        </w:rPr>
      </w:pPr>
    </w:p>
    <w:p w:rsidR="009E1611" w:rsidRPr="00735CB3" w:rsidRDefault="000523A7" w:rsidP="00F804BE">
      <w:pPr>
        <w:spacing w:after="0"/>
        <w:rPr>
          <w:sz w:val="24"/>
          <w:szCs w:val="24"/>
        </w:rPr>
      </w:pPr>
      <w:r w:rsidRPr="00735CB3">
        <w:rPr>
          <w:sz w:val="24"/>
          <w:szCs w:val="24"/>
        </w:rPr>
        <w:t xml:space="preserve">Childhood immunization is nearly universal. </w:t>
      </w:r>
      <w:r w:rsidR="009E1611" w:rsidRPr="00735CB3">
        <w:rPr>
          <w:sz w:val="24"/>
          <w:szCs w:val="24"/>
        </w:rPr>
        <w:t>BCG, DPT and Polio immunization was administered to betwe</w:t>
      </w:r>
      <w:r w:rsidR="009D24C7" w:rsidRPr="00735CB3">
        <w:rPr>
          <w:sz w:val="24"/>
          <w:szCs w:val="24"/>
        </w:rPr>
        <w:t>en 98 – 99% of infants born in 2017</w:t>
      </w:r>
      <w:r w:rsidR="009E1611" w:rsidRPr="00735CB3">
        <w:rPr>
          <w:sz w:val="24"/>
          <w:szCs w:val="24"/>
        </w:rPr>
        <w:t xml:space="preserve"> (</w:t>
      </w:r>
      <w:proofErr w:type="spellStart"/>
      <w:r w:rsidR="009E1611" w:rsidRPr="00735CB3">
        <w:rPr>
          <w:sz w:val="24"/>
          <w:szCs w:val="24"/>
        </w:rPr>
        <w:t>M</w:t>
      </w:r>
      <w:r w:rsidR="009D24C7" w:rsidRPr="00735CB3">
        <w:rPr>
          <w:sz w:val="24"/>
          <w:szCs w:val="24"/>
        </w:rPr>
        <w:t>ins</w:t>
      </w:r>
      <w:proofErr w:type="spellEnd"/>
      <w:r w:rsidR="009D24C7" w:rsidRPr="00735CB3">
        <w:rPr>
          <w:sz w:val="24"/>
          <w:szCs w:val="24"/>
        </w:rPr>
        <w:t xml:space="preserve"> of Health. Health facts 2018</w:t>
      </w:r>
      <w:r w:rsidR="009E1611" w:rsidRPr="00735CB3">
        <w:rPr>
          <w:sz w:val="24"/>
          <w:szCs w:val="24"/>
        </w:rPr>
        <w:t>)</w:t>
      </w:r>
    </w:p>
    <w:p w:rsidR="009D24C7" w:rsidRPr="00735CB3" w:rsidRDefault="009D24C7" w:rsidP="00F804BE">
      <w:pPr>
        <w:spacing w:after="0"/>
        <w:rPr>
          <w:sz w:val="24"/>
          <w:szCs w:val="24"/>
        </w:rPr>
      </w:pPr>
    </w:p>
    <w:p w:rsidR="00141465" w:rsidRPr="00735CB3" w:rsidRDefault="007D4C77" w:rsidP="00F804BE">
      <w:pPr>
        <w:spacing w:after="0"/>
        <w:rPr>
          <w:b/>
          <w:sz w:val="28"/>
          <w:szCs w:val="28"/>
        </w:rPr>
      </w:pPr>
      <w:r w:rsidRPr="00735CB3">
        <w:rPr>
          <w:b/>
          <w:sz w:val="28"/>
          <w:szCs w:val="28"/>
        </w:rPr>
        <w:t xml:space="preserve">Current </w:t>
      </w:r>
      <w:r w:rsidR="00141465" w:rsidRPr="00735CB3">
        <w:rPr>
          <w:b/>
          <w:sz w:val="28"/>
          <w:szCs w:val="28"/>
        </w:rPr>
        <w:t>Shortcomings of Malaysia’s Health Delivery System</w:t>
      </w:r>
    </w:p>
    <w:p w:rsidR="000523A7" w:rsidRPr="00735CB3" w:rsidRDefault="000523A7" w:rsidP="00F804BE">
      <w:pPr>
        <w:spacing w:after="0"/>
        <w:rPr>
          <w:sz w:val="24"/>
          <w:szCs w:val="24"/>
        </w:rPr>
      </w:pPr>
      <w:r w:rsidRPr="00735CB3">
        <w:rPr>
          <w:sz w:val="24"/>
          <w:szCs w:val="24"/>
        </w:rPr>
        <w:t>Most Malaysians will agree that we have a fairly good public health care system. Any Malaysian who need</w:t>
      </w:r>
      <w:r w:rsidR="00194578" w:rsidRPr="00735CB3">
        <w:rPr>
          <w:sz w:val="24"/>
          <w:szCs w:val="24"/>
        </w:rPr>
        <w:t>s</w:t>
      </w:r>
      <w:r w:rsidRPr="00735CB3">
        <w:rPr>
          <w:sz w:val="24"/>
          <w:szCs w:val="24"/>
        </w:rPr>
        <w:t xml:space="preserve"> medical treatment can access care at a government clinic or hospital at very affordable rates. </w:t>
      </w:r>
      <w:r w:rsidR="00194578" w:rsidRPr="00735CB3">
        <w:rPr>
          <w:sz w:val="24"/>
          <w:szCs w:val="24"/>
        </w:rPr>
        <w:t xml:space="preserve">However there are several shortcomings as listed below </w:t>
      </w:r>
      <w:r w:rsidR="001204F9" w:rsidRPr="00735CB3">
        <w:rPr>
          <w:sz w:val="24"/>
          <w:szCs w:val="24"/>
        </w:rPr>
        <w:t>–</w:t>
      </w:r>
    </w:p>
    <w:p w:rsidR="001204F9" w:rsidRPr="00735CB3" w:rsidRDefault="001204F9" w:rsidP="00F804BE">
      <w:pPr>
        <w:spacing w:after="0"/>
        <w:rPr>
          <w:sz w:val="24"/>
          <w:szCs w:val="24"/>
        </w:rPr>
      </w:pPr>
    </w:p>
    <w:p w:rsidR="001204F9" w:rsidRPr="00735CB3" w:rsidRDefault="001204F9" w:rsidP="00141465">
      <w:pPr>
        <w:pStyle w:val="ListParagraph"/>
        <w:numPr>
          <w:ilvl w:val="0"/>
          <w:numId w:val="1"/>
        </w:numPr>
        <w:spacing w:after="0"/>
        <w:rPr>
          <w:b/>
          <w:sz w:val="24"/>
          <w:szCs w:val="24"/>
        </w:rPr>
      </w:pPr>
      <w:r w:rsidRPr="00735CB3">
        <w:rPr>
          <w:b/>
          <w:sz w:val="24"/>
          <w:szCs w:val="24"/>
        </w:rPr>
        <w:lastRenderedPageBreak/>
        <w:t>Incompetence on the part of the “gate-keepers”.</w:t>
      </w:r>
    </w:p>
    <w:p w:rsidR="00132F73" w:rsidRPr="00735CB3" w:rsidRDefault="00141465" w:rsidP="001204F9">
      <w:pPr>
        <w:pStyle w:val="ListParagraph"/>
        <w:spacing w:after="0"/>
        <w:rPr>
          <w:sz w:val="24"/>
          <w:szCs w:val="24"/>
        </w:rPr>
      </w:pPr>
      <w:r w:rsidRPr="00735CB3">
        <w:rPr>
          <w:sz w:val="24"/>
          <w:szCs w:val="24"/>
        </w:rPr>
        <w:t>There is a wide variation in the competency</w:t>
      </w:r>
      <w:r w:rsidR="00BC5931" w:rsidRPr="00735CB3">
        <w:rPr>
          <w:sz w:val="24"/>
          <w:szCs w:val="24"/>
        </w:rPr>
        <w:t xml:space="preserve"> of the junior doctors manning</w:t>
      </w:r>
      <w:r w:rsidRPr="00735CB3">
        <w:rPr>
          <w:sz w:val="24"/>
          <w:szCs w:val="24"/>
        </w:rPr>
        <w:t xml:space="preserve"> the Health Clinics and the Out-Patient Departments of the District Hospitals. Some senior specialists in the government sector have confided that up to 30% of the junior doctors in service are dangerously incompetent! This leads to misdiagnoses and delays in diagnosis. It also contributes to the phenomenon of </w:t>
      </w:r>
      <w:proofErr w:type="gramStart"/>
      <w:r w:rsidRPr="00735CB3">
        <w:rPr>
          <w:sz w:val="24"/>
          <w:szCs w:val="24"/>
        </w:rPr>
        <w:t>patients</w:t>
      </w:r>
      <w:proofErr w:type="gramEnd"/>
      <w:r w:rsidRPr="00735CB3">
        <w:rPr>
          <w:sz w:val="24"/>
          <w:szCs w:val="24"/>
        </w:rPr>
        <w:t xml:space="preserve"> by-passing the Health Clinic and the District Hospital to go </w:t>
      </w:r>
      <w:r w:rsidR="004B73AB" w:rsidRPr="00735CB3">
        <w:rPr>
          <w:sz w:val="24"/>
          <w:szCs w:val="24"/>
        </w:rPr>
        <w:t xml:space="preserve">directly </w:t>
      </w:r>
      <w:r w:rsidRPr="00735CB3">
        <w:rPr>
          <w:sz w:val="24"/>
          <w:szCs w:val="24"/>
        </w:rPr>
        <w:t xml:space="preserve">to the General Hospitals for assessment and treatment. </w:t>
      </w:r>
      <w:r w:rsidR="00194578" w:rsidRPr="00735CB3">
        <w:rPr>
          <w:sz w:val="24"/>
          <w:szCs w:val="24"/>
        </w:rPr>
        <w:t>T</w:t>
      </w:r>
      <w:r w:rsidR="004B73AB" w:rsidRPr="00735CB3">
        <w:rPr>
          <w:sz w:val="24"/>
          <w:szCs w:val="24"/>
        </w:rPr>
        <w:t>hose who can afford it go directly to the private hospitals</w:t>
      </w:r>
      <w:r w:rsidR="00194578" w:rsidRPr="00735CB3">
        <w:rPr>
          <w:sz w:val="24"/>
          <w:szCs w:val="24"/>
        </w:rPr>
        <w:t>.</w:t>
      </w:r>
    </w:p>
    <w:p w:rsidR="00874E51" w:rsidRPr="00735CB3" w:rsidRDefault="004B73AB" w:rsidP="00132F73">
      <w:pPr>
        <w:pStyle w:val="ListParagraph"/>
        <w:spacing w:after="0"/>
        <w:rPr>
          <w:sz w:val="24"/>
          <w:szCs w:val="24"/>
        </w:rPr>
      </w:pPr>
      <w:r w:rsidRPr="00735CB3">
        <w:rPr>
          <w:sz w:val="24"/>
          <w:szCs w:val="24"/>
        </w:rPr>
        <w:t xml:space="preserve"> </w:t>
      </w:r>
    </w:p>
    <w:p w:rsidR="001204F9" w:rsidRPr="00735CB3" w:rsidRDefault="001204F9" w:rsidP="00874E51">
      <w:pPr>
        <w:pStyle w:val="ListParagraph"/>
        <w:numPr>
          <w:ilvl w:val="0"/>
          <w:numId w:val="1"/>
        </w:numPr>
        <w:spacing w:after="0"/>
        <w:rPr>
          <w:b/>
          <w:sz w:val="24"/>
          <w:szCs w:val="24"/>
        </w:rPr>
      </w:pPr>
      <w:r w:rsidRPr="00735CB3">
        <w:rPr>
          <w:b/>
          <w:sz w:val="24"/>
          <w:szCs w:val="24"/>
        </w:rPr>
        <w:t>Breakdown of the system based on Primary Health Care.</w:t>
      </w:r>
    </w:p>
    <w:p w:rsidR="004B73AB" w:rsidRPr="00735CB3" w:rsidRDefault="00194578" w:rsidP="001204F9">
      <w:pPr>
        <w:pStyle w:val="ListParagraph"/>
        <w:spacing w:after="0"/>
        <w:rPr>
          <w:sz w:val="24"/>
          <w:szCs w:val="24"/>
        </w:rPr>
      </w:pPr>
      <w:r w:rsidRPr="00735CB3">
        <w:rPr>
          <w:sz w:val="24"/>
          <w:szCs w:val="24"/>
        </w:rPr>
        <w:t>The government hospitals still require screening by the out-patient department before patients can access specialist clinics thus keeping to the Primary Health Care approach. Howev</w:t>
      </w:r>
      <w:r w:rsidR="00132F73" w:rsidRPr="00735CB3">
        <w:rPr>
          <w:sz w:val="24"/>
          <w:szCs w:val="24"/>
        </w:rPr>
        <w:t>er this is not observed in the P</w:t>
      </w:r>
      <w:r w:rsidRPr="00735CB3">
        <w:rPr>
          <w:sz w:val="24"/>
          <w:szCs w:val="24"/>
        </w:rPr>
        <w:t>rivate Hospitals where patients can choose which specialist to see for initial assessment of their symptoms.</w:t>
      </w:r>
      <w:r w:rsidR="00132F73" w:rsidRPr="00735CB3">
        <w:rPr>
          <w:sz w:val="24"/>
          <w:szCs w:val="24"/>
        </w:rPr>
        <w:t xml:space="preserve"> </w:t>
      </w:r>
      <w:r w:rsidR="00874E51" w:rsidRPr="00735CB3">
        <w:rPr>
          <w:sz w:val="24"/>
          <w:szCs w:val="24"/>
        </w:rPr>
        <w:t>Most Malaysians do not have a primary care physician but “shop” around</w:t>
      </w:r>
      <w:r w:rsidRPr="00735CB3">
        <w:rPr>
          <w:sz w:val="24"/>
          <w:szCs w:val="24"/>
        </w:rPr>
        <w:t xml:space="preserve"> going to government OPD clinics, private GPs as well as the private specialists</w:t>
      </w:r>
      <w:r w:rsidR="001204F9" w:rsidRPr="00735CB3">
        <w:rPr>
          <w:sz w:val="24"/>
          <w:szCs w:val="24"/>
        </w:rPr>
        <w:t>. C</w:t>
      </w:r>
      <w:r w:rsidR="00874E51" w:rsidRPr="00735CB3">
        <w:rPr>
          <w:sz w:val="24"/>
          <w:szCs w:val="24"/>
        </w:rPr>
        <w:t>ontinuity of care is affected, and this inhibits interventions to promote health and prevent disease. Our system is too treatment oriented and this results in poorer outcomes for Non Communicable Diseases (NCDs</w:t>
      </w:r>
      <w:proofErr w:type="gramStart"/>
      <w:r w:rsidR="00874E51" w:rsidRPr="00735CB3">
        <w:rPr>
          <w:sz w:val="24"/>
          <w:szCs w:val="24"/>
        </w:rPr>
        <w:t>)</w:t>
      </w:r>
      <w:r w:rsidR="00BF1B58" w:rsidRPr="00735CB3">
        <w:rPr>
          <w:sz w:val="24"/>
          <w:szCs w:val="24"/>
          <w:vertAlign w:val="superscript"/>
        </w:rPr>
        <w:t>4</w:t>
      </w:r>
      <w:proofErr w:type="gramEnd"/>
      <w:r w:rsidR="00874E51" w:rsidRPr="00735CB3">
        <w:rPr>
          <w:sz w:val="24"/>
          <w:szCs w:val="24"/>
        </w:rPr>
        <w:t xml:space="preserve"> in addition to being less cost effective.</w:t>
      </w:r>
      <w:r w:rsidR="00141465" w:rsidRPr="00735CB3">
        <w:rPr>
          <w:sz w:val="24"/>
          <w:szCs w:val="24"/>
        </w:rPr>
        <w:t xml:space="preserve"> </w:t>
      </w:r>
      <w:r w:rsidR="000627D7" w:rsidRPr="00735CB3">
        <w:rPr>
          <w:sz w:val="24"/>
          <w:szCs w:val="24"/>
        </w:rPr>
        <w:t xml:space="preserve"> </w:t>
      </w:r>
    </w:p>
    <w:p w:rsidR="004B73AB" w:rsidRPr="00735CB3" w:rsidRDefault="004B73AB" w:rsidP="004B73AB">
      <w:pPr>
        <w:pStyle w:val="ListParagraph"/>
        <w:spacing w:after="0"/>
        <w:rPr>
          <w:sz w:val="24"/>
          <w:szCs w:val="24"/>
        </w:rPr>
      </w:pPr>
    </w:p>
    <w:p w:rsidR="001204F9" w:rsidRPr="00735CB3" w:rsidRDefault="001204F9" w:rsidP="00141465">
      <w:pPr>
        <w:pStyle w:val="ListParagraph"/>
        <w:numPr>
          <w:ilvl w:val="0"/>
          <w:numId w:val="1"/>
        </w:numPr>
        <w:spacing w:after="0"/>
        <w:rPr>
          <w:b/>
          <w:sz w:val="24"/>
          <w:szCs w:val="24"/>
        </w:rPr>
      </w:pPr>
      <w:r w:rsidRPr="00735CB3">
        <w:rPr>
          <w:b/>
          <w:sz w:val="24"/>
          <w:szCs w:val="24"/>
        </w:rPr>
        <w:t>Overcrowding of Government Clinics and Hospitals</w:t>
      </w:r>
    </w:p>
    <w:p w:rsidR="000627D7" w:rsidRPr="00735CB3" w:rsidRDefault="004B73AB" w:rsidP="001204F9">
      <w:pPr>
        <w:pStyle w:val="ListParagraph"/>
        <w:spacing w:after="0"/>
        <w:rPr>
          <w:sz w:val="24"/>
          <w:szCs w:val="24"/>
        </w:rPr>
      </w:pPr>
      <w:r w:rsidRPr="00735CB3">
        <w:rPr>
          <w:sz w:val="24"/>
          <w:szCs w:val="24"/>
        </w:rPr>
        <w:t>The General Hospitals are te</w:t>
      </w:r>
      <w:r w:rsidR="007B7326" w:rsidRPr="00735CB3">
        <w:rPr>
          <w:sz w:val="24"/>
          <w:szCs w:val="24"/>
        </w:rPr>
        <w:t xml:space="preserve">rribly over-crowded. Wards routinely have </w:t>
      </w:r>
      <w:r w:rsidRPr="00735CB3">
        <w:rPr>
          <w:sz w:val="24"/>
          <w:szCs w:val="24"/>
        </w:rPr>
        <w:t xml:space="preserve">more than double the number of patients that they were built for; patients sometimes have to wait in the A&amp;E Department for over a day for a bed in the ward; sometimes patients have to be discharged before they are quite ready. The overcrowding not only stresses the medical personnel and adds to the discomfort of patients but also predisposes to </w:t>
      </w:r>
      <w:r w:rsidR="00BF466F" w:rsidRPr="00735CB3">
        <w:rPr>
          <w:sz w:val="24"/>
          <w:szCs w:val="24"/>
        </w:rPr>
        <w:t>nosocomial</w:t>
      </w:r>
      <w:r w:rsidRPr="00735CB3">
        <w:rPr>
          <w:sz w:val="24"/>
          <w:szCs w:val="24"/>
        </w:rPr>
        <w:t xml:space="preserve"> (hospital acquired) infections.  </w:t>
      </w:r>
      <w:r w:rsidR="000627D7" w:rsidRPr="00735CB3">
        <w:rPr>
          <w:sz w:val="24"/>
          <w:szCs w:val="24"/>
        </w:rPr>
        <w:t xml:space="preserve"> </w:t>
      </w:r>
    </w:p>
    <w:p w:rsidR="004B73AB" w:rsidRPr="00735CB3" w:rsidRDefault="004B73AB" w:rsidP="004B73AB">
      <w:pPr>
        <w:pStyle w:val="ListParagraph"/>
        <w:rPr>
          <w:sz w:val="24"/>
          <w:szCs w:val="24"/>
        </w:rPr>
      </w:pPr>
    </w:p>
    <w:p w:rsidR="001204F9" w:rsidRPr="00735CB3" w:rsidRDefault="001204F9" w:rsidP="00141465">
      <w:pPr>
        <w:pStyle w:val="ListParagraph"/>
        <w:numPr>
          <w:ilvl w:val="0"/>
          <w:numId w:val="1"/>
        </w:numPr>
        <w:spacing w:after="0"/>
        <w:rPr>
          <w:b/>
          <w:sz w:val="24"/>
          <w:szCs w:val="24"/>
        </w:rPr>
      </w:pPr>
      <w:r w:rsidRPr="00735CB3">
        <w:rPr>
          <w:b/>
          <w:sz w:val="24"/>
          <w:szCs w:val="24"/>
        </w:rPr>
        <w:t>Shortage of Specialists in Government Sector</w:t>
      </w:r>
    </w:p>
    <w:p w:rsidR="00542B26" w:rsidRPr="00735CB3" w:rsidRDefault="004B73AB" w:rsidP="001204F9">
      <w:pPr>
        <w:pStyle w:val="ListParagraph"/>
        <w:spacing w:after="0"/>
        <w:rPr>
          <w:sz w:val="24"/>
          <w:szCs w:val="24"/>
        </w:rPr>
      </w:pPr>
      <w:r w:rsidRPr="00735CB3">
        <w:rPr>
          <w:sz w:val="24"/>
          <w:szCs w:val="24"/>
        </w:rPr>
        <w:t>There is a shortage of specialists in the government sector</w:t>
      </w:r>
      <w:r w:rsidR="00004EDA" w:rsidRPr="00735CB3">
        <w:rPr>
          <w:sz w:val="24"/>
          <w:szCs w:val="24"/>
        </w:rPr>
        <w:t xml:space="preserve">. </w:t>
      </w:r>
      <w:r w:rsidR="00C93302" w:rsidRPr="00735CB3">
        <w:rPr>
          <w:sz w:val="24"/>
          <w:szCs w:val="24"/>
        </w:rPr>
        <w:t>In 2013,</w:t>
      </w:r>
      <w:r w:rsidR="00004EDA" w:rsidRPr="00735CB3">
        <w:rPr>
          <w:sz w:val="24"/>
          <w:szCs w:val="24"/>
        </w:rPr>
        <w:t xml:space="preserve"> </w:t>
      </w:r>
      <w:r w:rsidR="00542B26" w:rsidRPr="00735CB3">
        <w:rPr>
          <w:sz w:val="24"/>
          <w:szCs w:val="24"/>
        </w:rPr>
        <w:t>40% of</w:t>
      </w:r>
      <w:r w:rsidR="00004EDA" w:rsidRPr="00735CB3">
        <w:rPr>
          <w:sz w:val="24"/>
          <w:szCs w:val="24"/>
        </w:rPr>
        <w:t xml:space="preserve"> the specialists in the country</w:t>
      </w:r>
      <w:r w:rsidR="00542B26" w:rsidRPr="00735CB3">
        <w:rPr>
          <w:sz w:val="24"/>
          <w:szCs w:val="24"/>
        </w:rPr>
        <w:t xml:space="preserve"> aged between 50 to 60 years </w:t>
      </w:r>
      <w:r w:rsidR="00C93302" w:rsidRPr="00735CB3">
        <w:rPr>
          <w:sz w:val="24"/>
          <w:szCs w:val="24"/>
        </w:rPr>
        <w:t>we</w:t>
      </w:r>
      <w:r w:rsidR="00004EDA" w:rsidRPr="00735CB3">
        <w:rPr>
          <w:sz w:val="24"/>
          <w:szCs w:val="24"/>
        </w:rPr>
        <w:t xml:space="preserve">re in public </w:t>
      </w:r>
      <w:proofErr w:type="gramStart"/>
      <w:r w:rsidR="00004EDA" w:rsidRPr="00735CB3">
        <w:rPr>
          <w:sz w:val="24"/>
          <w:szCs w:val="24"/>
        </w:rPr>
        <w:t>hospitals</w:t>
      </w:r>
      <w:r w:rsidR="00BF1B58" w:rsidRPr="00735CB3">
        <w:rPr>
          <w:sz w:val="24"/>
          <w:szCs w:val="24"/>
          <w:vertAlign w:val="superscript"/>
        </w:rPr>
        <w:t>5</w:t>
      </w:r>
      <w:r w:rsidR="00004EDA" w:rsidRPr="00735CB3">
        <w:rPr>
          <w:sz w:val="24"/>
          <w:szCs w:val="24"/>
        </w:rPr>
        <w:t xml:space="preserve"> </w:t>
      </w:r>
      <w:r w:rsidR="00C93302" w:rsidRPr="00735CB3">
        <w:rPr>
          <w:rFonts w:cstheme="minorHAnsi"/>
          <w:sz w:val="16"/>
          <w:szCs w:val="16"/>
        </w:rPr>
        <w:t xml:space="preserve"> </w:t>
      </w:r>
      <w:r w:rsidR="00004EDA" w:rsidRPr="00735CB3">
        <w:rPr>
          <w:sz w:val="24"/>
          <w:szCs w:val="24"/>
        </w:rPr>
        <w:t>but</w:t>
      </w:r>
      <w:proofErr w:type="gramEnd"/>
      <w:r w:rsidR="00004EDA" w:rsidRPr="00735CB3">
        <w:rPr>
          <w:sz w:val="24"/>
          <w:szCs w:val="24"/>
        </w:rPr>
        <w:t xml:space="preserve"> they </w:t>
      </w:r>
      <w:r w:rsidR="00C93302" w:rsidRPr="00735CB3">
        <w:rPr>
          <w:sz w:val="24"/>
          <w:szCs w:val="24"/>
        </w:rPr>
        <w:t>were managing</w:t>
      </w:r>
      <w:r w:rsidR="00004EDA" w:rsidRPr="00735CB3">
        <w:rPr>
          <w:sz w:val="24"/>
          <w:szCs w:val="24"/>
        </w:rPr>
        <w:t xml:space="preserve"> 70% of the in-patient load</w:t>
      </w:r>
      <w:r w:rsidR="00542B26" w:rsidRPr="00735CB3">
        <w:rPr>
          <w:sz w:val="24"/>
          <w:szCs w:val="24"/>
        </w:rPr>
        <w:t>, as well as the training of the new generation of doctors</w:t>
      </w:r>
      <w:r w:rsidR="00004EDA" w:rsidRPr="00735CB3">
        <w:rPr>
          <w:sz w:val="24"/>
          <w:szCs w:val="24"/>
        </w:rPr>
        <w:t xml:space="preserve">. </w:t>
      </w:r>
    </w:p>
    <w:p w:rsidR="00BF1B58" w:rsidRPr="00735CB3" w:rsidRDefault="00004EDA" w:rsidP="001204F9">
      <w:pPr>
        <w:pStyle w:val="ListParagraph"/>
        <w:spacing w:after="0"/>
        <w:rPr>
          <w:sz w:val="24"/>
          <w:szCs w:val="24"/>
        </w:rPr>
      </w:pPr>
      <w:r w:rsidRPr="00735CB3">
        <w:rPr>
          <w:sz w:val="24"/>
          <w:szCs w:val="24"/>
        </w:rPr>
        <w:t>The development of sub-</w:t>
      </w:r>
      <w:r w:rsidR="00BF466F" w:rsidRPr="00735CB3">
        <w:rPr>
          <w:sz w:val="24"/>
          <w:szCs w:val="24"/>
        </w:rPr>
        <w:t>specialty</w:t>
      </w:r>
      <w:r w:rsidRPr="00735CB3">
        <w:rPr>
          <w:sz w:val="24"/>
          <w:szCs w:val="24"/>
        </w:rPr>
        <w:t xml:space="preserve"> services in the government sector is continually undermined by the tendency of the trained sub-</w:t>
      </w:r>
      <w:r w:rsidR="00BF466F" w:rsidRPr="00735CB3">
        <w:rPr>
          <w:sz w:val="24"/>
          <w:szCs w:val="24"/>
        </w:rPr>
        <w:t>specialty</w:t>
      </w:r>
      <w:r w:rsidRPr="00735CB3">
        <w:rPr>
          <w:sz w:val="24"/>
          <w:szCs w:val="24"/>
        </w:rPr>
        <w:t xml:space="preserve"> doctor</w:t>
      </w:r>
      <w:r w:rsidR="00AC1527" w:rsidRPr="00735CB3">
        <w:rPr>
          <w:sz w:val="24"/>
          <w:szCs w:val="24"/>
        </w:rPr>
        <w:t xml:space="preserve"> to migrate to the private sector within a few years of sub-</w:t>
      </w:r>
      <w:r w:rsidR="00BF466F" w:rsidRPr="00735CB3">
        <w:rPr>
          <w:sz w:val="24"/>
          <w:szCs w:val="24"/>
        </w:rPr>
        <w:t>specialty</w:t>
      </w:r>
      <w:r w:rsidR="00AC1527" w:rsidRPr="00735CB3">
        <w:rPr>
          <w:sz w:val="24"/>
          <w:szCs w:val="24"/>
        </w:rPr>
        <w:t xml:space="preserve"> training.</w:t>
      </w:r>
      <w:r w:rsidRPr="00735CB3">
        <w:rPr>
          <w:sz w:val="24"/>
          <w:szCs w:val="24"/>
        </w:rPr>
        <w:t xml:space="preserve"> </w:t>
      </w:r>
      <w:r w:rsidR="00AC1527" w:rsidRPr="00735CB3">
        <w:rPr>
          <w:sz w:val="24"/>
          <w:szCs w:val="24"/>
        </w:rPr>
        <w:t xml:space="preserve"> </w:t>
      </w:r>
    </w:p>
    <w:p w:rsidR="004B73AB" w:rsidRPr="00735CB3" w:rsidRDefault="00AC1527" w:rsidP="001204F9">
      <w:pPr>
        <w:pStyle w:val="ListParagraph"/>
        <w:spacing w:after="0"/>
        <w:rPr>
          <w:sz w:val="24"/>
          <w:szCs w:val="24"/>
        </w:rPr>
      </w:pPr>
      <w:r w:rsidRPr="00735CB3">
        <w:rPr>
          <w:sz w:val="24"/>
          <w:szCs w:val="24"/>
        </w:rPr>
        <w:t xml:space="preserve">This lack of specialists has several adverse consequences including </w:t>
      </w:r>
    </w:p>
    <w:p w:rsidR="00AC1527" w:rsidRPr="00735CB3" w:rsidRDefault="00AC1527" w:rsidP="00AC1527">
      <w:pPr>
        <w:pStyle w:val="ListParagraph"/>
        <w:spacing w:after="0"/>
        <w:ind w:left="1440"/>
        <w:rPr>
          <w:sz w:val="24"/>
          <w:szCs w:val="24"/>
        </w:rPr>
      </w:pPr>
      <w:r w:rsidRPr="00735CB3">
        <w:rPr>
          <w:sz w:val="24"/>
          <w:szCs w:val="24"/>
        </w:rPr>
        <w:t xml:space="preserve">- </w:t>
      </w:r>
      <w:proofErr w:type="gramStart"/>
      <w:r w:rsidRPr="00735CB3">
        <w:rPr>
          <w:sz w:val="24"/>
          <w:szCs w:val="24"/>
        </w:rPr>
        <w:t>delay</w:t>
      </w:r>
      <w:r w:rsidR="007B7326" w:rsidRPr="00735CB3">
        <w:rPr>
          <w:sz w:val="24"/>
          <w:szCs w:val="24"/>
        </w:rPr>
        <w:t>s</w:t>
      </w:r>
      <w:proofErr w:type="gramEnd"/>
      <w:r w:rsidRPr="00735CB3">
        <w:rPr>
          <w:sz w:val="24"/>
          <w:szCs w:val="24"/>
        </w:rPr>
        <w:t xml:space="preserve"> in specialist assessment </w:t>
      </w:r>
    </w:p>
    <w:p w:rsidR="00AC1527" w:rsidRPr="00735CB3" w:rsidRDefault="00AC1527" w:rsidP="00AC1527">
      <w:pPr>
        <w:pStyle w:val="ListParagraph"/>
        <w:spacing w:after="0"/>
        <w:ind w:left="1440"/>
        <w:rPr>
          <w:sz w:val="24"/>
          <w:szCs w:val="24"/>
        </w:rPr>
      </w:pPr>
      <w:r w:rsidRPr="00735CB3">
        <w:rPr>
          <w:sz w:val="24"/>
          <w:szCs w:val="24"/>
        </w:rPr>
        <w:lastRenderedPageBreak/>
        <w:t xml:space="preserve">- </w:t>
      </w:r>
      <w:proofErr w:type="gramStart"/>
      <w:r w:rsidRPr="00735CB3">
        <w:rPr>
          <w:sz w:val="24"/>
          <w:szCs w:val="24"/>
        </w:rPr>
        <w:t>delays</w:t>
      </w:r>
      <w:proofErr w:type="gramEnd"/>
      <w:r w:rsidRPr="00735CB3">
        <w:rPr>
          <w:sz w:val="24"/>
          <w:szCs w:val="24"/>
        </w:rPr>
        <w:t xml:space="preserve"> in diagnosis and misdiagnoses</w:t>
      </w:r>
    </w:p>
    <w:p w:rsidR="00AC1527" w:rsidRPr="00735CB3" w:rsidRDefault="00AC1527" w:rsidP="00AC1527">
      <w:pPr>
        <w:pStyle w:val="ListParagraph"/>
        <w:spacing w:after="0"/>
        <w:ind w:left="1440"/>
        <w:rPr>
          <w:sz w:val="24"/>
          <w:szCs w:val="24"/>
        </w:rPr>
      </w:pPr>
      <w:r w:rsidRPr="00735CB3">
        <w:rPr>
          <w:sz w:val="24"/>
          <w:szCs w:val="24"/>
        </w:rPr>
        <w:t xml:space="preserve">- </w:t>
      </w:r>
      <w:proofErr w:type="gramStart"/>
      <w:r w:rsidRPr="00735CB3">
        <w:rPr>
          <w:sz w:val="24"/>
          <w:szCs w:val="24"/>
        </w:rPr>
        <w:t>inadequate</w:t>
      </w:r>
      <w:proofErr w:type="gramEnd"/>
      <w:r w:rsidRPr="00735CB3">
        <w:rPr>
          <w:sz w:val="24"/>
          <w:szCs w:val="24"/>
        </w:rPr>
        <w:t xml:space="preserve"> supervision of junior doctors</w:t>
      </w:r>
    </w:p>
    <w:p w:rsidR="00AC1527" w:rsidRPr="00735CB3" w:rsidRDefault="00AC1527" w:rsidP="00AC1527">
      <w:pPr>
        <w:pStyle w:val="ListParagraph"/>
        <w:spacing w:after="0"/>
        <w:ind w:left="1440"/>
        <w:rPr>
          <w:sz w:val="24"/>
          <w:szCs w:val="24"/>
        </w:rPr>
      </w:pPr>
      <w:r w:rsidRPr="00735CB3">
        <w:rPr>
          <w:sz w:val="24"/>
          <w:szCs w:val="24"/>
        </w:rPr>
        <w:t xml:space="preserve">- </w:t>
      </w:r>
      <w:proofErr w:type="gramStart"/>
      <w:r w:rsidRPr="00735CB3">
        <w:rPr>
          <w:sz w:val="24"/>
          <w:szCs w:val="24"/>
        </w:rPr>
        <w:t>treatment</w:t>
      </w:r>
      <w:proofErr w:type="gramEnd"/>
      <w:r w:rsidRPr="00735CB3">
        <w:rPr>
          <w:sz w:val="24"/>
          <w:szCs w:val="24"/>
        </w:rPr>
        <w:t xml:space="preserve"> errors</w:t>
      </w:r>
    </w:p>
    <w:p w:rsidR="00AC1527" w:rsidRPr="00735CB3" w:rsidRDefault="00AC1527" w:rsidP="00AC1527">
      <w:pPr>
        <w:pStyle w:val="ListParagraph"/>
        <w:spacing w:after="0"/>
        <w:ind w:left="1440"/>
        <w:rPr>
          <w:sz w:val="24"/>
          <w:szCs w:val="24"/>
        </w:rPr>
      </w:pPr>
      <w:r w:rsidRPr="00735CB3">
        <w:rPr>
          <w:sz w:val="24"/>
          <w:szCs w:val="24"/>
        </w:rPr>
        <w:t xml:space="preserve">- </w:t>
      </w:r>
      <w:proofErr w:type="gramStart"/>
      <w:r w:rsidRPr="00735CB3">
        <w:rPr>
          <w:sz w:val="24"/>
          <w:szCs w:val="24"/>
        </w:rPr>
        <w:t>loss</w:t>
      </w:r>
      <w:proofErr w:type="gramEnd"/>
      <w:r w:rsidRPr="00735CB3">
        <w:rPr>
          <w:sz w:val="24"/>
          <w:szCs w:val="24"/>
        </w:rPr>
        <w:t xml:space="preserve"> of faith in the government hospitals</w:t>
      </w:r>
    </w:p>
    <w:p w:rsidR="00AC1527" w:rsidRPr="00735CB3" w:rsidRDefault="00AC1527" w:rsidP="00AC1527">
      <w:pPr>
        <w:pStyle w:val="ListParagraph"/>
        <w:spacing w:after="0"/>
        <w:ind w:left="1440"/>
        <w:rPr>
          <w:sz w:val="24"/>
          <w:szCs w:val="24"/>
        </w:rPr>
      </w:pPr>
    </w:p>
    <w:p w:rsidR="001204F9" w:rsidRPr="00735CB3" w:rsidRDefault="001204F9" w:rsidP="00141465">
      <w:pPr>
        <w:pStyle w:val="ListParagraph"/>
        <w:numPr>
          <w:ilvl w:val="0"/>
          <w:numId w:val="1"/>
        </w:numPr>
        <w:spacing w:after="0"/>
        <w:rPr>
          <w:b/>
          <w:sz w:val="24"/>
          <w:szCs w:val="24"/>
        </w:rPr>
      </w:pPr>
      <w:r w:rsidRPr="00735CB3">
        <w:rPr>
          <w:b/>
          <w:sz w:val="24"/>
          <w:szCs w:val="24"/>
        </w:rPr>
        <w:t>Long waiting times</w:t>
      </w:r>
    </w:p>
    <w:p w:rsidR="00AC1527" w:rsidRPr="00735CB3" w:rsidRDefault="00AC1527" w:rsidP="001204F9">
      <w:pPr>
        <w:pStyle w:val="ListParagraph"/>
        <w:spacing w:after="0"/>
        <w:rPr>
          <w:sz w:val="24"/>
          <w:szCs w:val="24"/>
        </w:rPr>
      </w:pPr>
      <w:r w:rsidRPr="00735CB3">
        <w:rPr>
          <w:sz w:val="24"/>
          <w:szCs w:val="24"/>
        </w:rPr>
        <w:t xml:space="preserve">The waiting time to get certain investigations done eg MRI, CT scan, Stress Tests, Echo, cardiac angiograms etc can be months. This sometimes puts the patient at risk of suffering a further deterioration of their condition before they are fully investigated. </w:t>
      </w:r>
    </w:p>
    <w:p w:rsidR="00132F73" w:rsidRPr="00735CB3" w:rsidRDefault="00132F73" w:rsidP="00132F73">
      <w:pPr>
        <w:pStyle w:val="ListParagraph"/>
        <w:spacing w:after="0"/>
        <w:rPr>
          <w:sz w:val="24"/>
          <w:szCs w:val="24"/>
        </w:rPr>
      </w:pPr>
    </w:p>
    <w:p w:rsidR="001204F9" w:rsidRPr="00735CB3" w:rsidRDefault="001204F9" w:rsidP="00141465">
      <w:pPr>
        <w:pStyle w:val="ListParagraph"/>
        <w:numPr>
          <w:ilvl w:val="0"/>
          <w:numId w:val="1"/>
        </w:numPr>
        <w:spacing w:after="0"/>
        <w:rPr>
          <w:b/>
          <w:sz w:val="24"/>
          <w:szCs w:val="24"/>
        </w:rPr>
      </w:pPr>
      <w:r w:rsidRPr="00735CB3">
        <w:rPr>
          <w:b/>
          <w:sz w:val="24"/>
          <w:szCs w:val="24"/>
        </w:rPr>
        <w:t>A Two-Tier System of Health Care</w:t>
      </w:r>
    </w:p>
    <w:p w:rsidR="00132F73" w:rsidRPr="00735CB3" w:rsidRDefault="00132F73" w:rsidP="001204F9">
      <w:pPr>
        <w:pStyle w:val="ListParagraph"/>
        <w:spacing w:after="0"/>
        <w:rPr>
          <w:sz w:val="24"/>
          <w:szCs w:val="24"/>
        </w:rPr>
      </w:pPr>
      <w:r w:rsidRPr="00735CB3">
        <w:rPr>
          <w:sz w:val="24"/>
          <w:szCs w:val="24"/>
        </w:rPr>
        <w:t>There is a de-facto two-tier system of health care in Malaysia. Those who can afford go directly to the private sector where they are assessed and treated quite promptly</w:t>
      </w:r>
      <w:r w:rsidR="00BF1B58" w:rsidRPr="00735CB3">
        <w:rPr>
          <w:sz w:val="24"/>
          <w:szCs w:val="24"/>
          <w:vertAlign w:val="superscript"/>
        </w:rPr>
        <w:t>6</w:t>
      </w:r>
      <w:r w:rsidRPr="00735CB3">
        <w:rPr>
          <w:sz w:val="24"/>
          <w:szCs w:val="24"/>
        </w:rPr>
        <w:t xml:space="preserve">. Those who cannot afford the charges in the private sector go to the government hospitals where sometimes, delays in investigation, diagnosis and treatment lead to poorer outcomes. </w:t>
      </w:r>
    </w:p>
    <w:p w:rsidR="00AC1527" w:rsidRPr="00735CB3" w:rsidRDefault="00AC1527" w:rsidP="00AC1527">
      <w:pPr>
        <w:pStyle w:val="ListParagraph"/>
        <w:spacing w:after="0"/>
        <w:rPr>
          <w:sz w:val="24"/>
          <w:szCs w:val="24"/>
        </w:rPr>
      </w:pPr>
    </w:p>
    <w:p w:rsidR="001204F9" w:rsidRPr="00735CB3" w:rsidRDefault="007D4C77" w:rsidP="00141465">
      <w:pPr>
        <w:pStyle w:val="ListParagraph"/>
        <w:numPr>
          <w:ilvl w:val="0"/>
          <w:numId w:val="1"/>
        </w:numPr>
        <w:spacing w:after="0"/>
        <w:rPr>
          <w:sz w:val="24"/>
          <w:szCs w:val="24"/>
        </w:rPr>
      </w:pPr>
      <w:r w:rsidRPr="00735CB3">
        <w:rPr>
          <w:b/>
          <w:sz w:val="24"/>
          <w:szCs w:val="24"/>
        </w:rPr>
        <w:t>Rising costs of “co-payments”.</w:t>
      </w:r>
      <w:r w:rsidRPr="00735CB3">
        <w:rPr>
          <w:sz w:val="24"/>
          <w:szCs w:val="24"/>
        </w:rPr>
        <w:t xml:space="preserve"> </w:t>
      </w:r>
    </w:p>
    <w:p w:rsidR="00AC1527" w:rsidRPr="00735CB3" w:rsidRDefault="007D4C77" w:rsidP="001204F9">
      <w:pPr>
        <w:pStyle w:val="ListParagraph"/>
        <w:spacing w:after="0"/>
        <w:rPr>
          <w:sz w:val="24"/>
          <w:szCs w:val="24"/>
        </w:rPr>
      </w:pPr>
      <w:r w:rsidRPr="00735CB3">
        <w:rPr>
          <w:sz w:val="24"/>
          <w:szCs w:val="24"/>
        </w:rPr>
        <w:t xml:space="preserve">The newer devices and treatment modalities are not provided free by the government hospitals; they have to be bought by the patient – for example cataract lenses, plates and screws for fractures, coronary artery stents, </w:t>
      </w:r>
      <w:proofErr w:type="spellStart"/>
      <w:r w:rsidRPr="00735CB3">
        <w:rPr>
          <w:sz w:val="24"/>
          <w:szCs w:val="24"/>
        </w:rPr>
        <w:t>oesophageal</w:t>
      </w:r>
      <w:proofErr w:type="spellEnd"/>
      <w:r w:rsidRPr="00735CB3">
        <w:rPr>
          <w:sz w:val="24"/>
          <w:szCs w:val="24"/>
        </w:rPr>
        <w:t xml:space="preserve"> stents, surgical staplers for colon anastomoses etc. Some of these devices are expensive eg RM 7000 for a drug eluting stent. The number of implants and devices that now have to be paid for by the patient is large and is expanding.  </w:t>
      </w:r>
    </w:p>
    <w:p w:rsidR="00BF466F" w:rsidRPr="00735CB3" w:rsidRDefault="00BF466F" w:rsidP="00BF466F">
      <w:pPr>
        <w:pStyle w:val="ListParagraph"/>
        <w:spacing w:after="0"/>
        <w:rPr>
          <w:sz w:val="24"/>
          <w:szCs w:val="24"/>
        </w:rPr>
      </w:pPr>
    </w:p>
    <w:p w:rsidR="001204F9" w:rsidRPr="00735CB3" w:rsidRDefault="001204F9" w:rsidP="00141465">
      <w:pPr>
        <w:pStyle w:val="ListParagraph"/>
        <w:numPr>
          <w:ilvl w:val="0"/>
          <w:numId w:val="1"/>
        </w:numPr>
        <w:spacing w:after="0"/>
        <w:rPr>
          <w:b/>
          <w:sz w:val="24"/>
          <w:szCs w:val="24"/>
        </w:rPr>
      </w:pPr>
      <w:r w:rsidRPr="00735CB3">
        <w:rPr>
          <w:b/>
          <w:sz w:val="24"/>
          <w:szCs w:val="24"/>
        </w:rPr>
        <w:t>Catastrophic expenditure</w:t>
      </w:r>
    </w:p>
    <w:p w:rsidR="00BF466F" w:rsidRPr="00735CB3" w:rsidRDefault="00BF466F" w:rsidP="001204F9">
      <w:pPr>
        <w:pStyle w:val="ListParagraph"/>
        <w:spacing w:after="0"/>
        <w:rPr>
          <w:sz w:val="24"/>
          <w:szCs w:val="24"/>
        </w:rPr>
      </w:pPr>
      <w:r w:rsidRPr="00735CB3">
        <w:rPr>
          <w:sz w:val="24"/>
          <w:szCs w:val="24"/>
        </w:rPr>
        <w:t>The families of patients with critical illnesses such as a heart attack, stroke, cancer and several others are often under severe financial stress as they struggle to obtain the best tre</w:t>
      </w:r>
      <w:r w:rsidR="007B7326" w:rsidRPr="00735CB3">
        <w:rPr>
          <w:sz w:val="24"/>
          <w:szCs w:val="24"/>
        </w:rPr>
        <w:t xml:space="preserve">atment for their loved ones. </w:t>
      </w:r>
      <w:r w:rsidRPr="00735CB3">
        <w:rPr>
          <w:sz w:val="24"/>
          <w:szCs w:val="24"/>
        </w:rPr>
        <w:t xml:space="preserve">   </w:t>
      </w:r>
    </w:p>
    <w:p w:rsidR="00BB20A0" w:rsidRPr="00735CB3" w:rsidRDefault="00BB20A0" w:rsidP="00BB20A0">
      <w:pPr>
        <w:spacing w:after="0"/>
        <w:rPr>
          <w:sz w:val="24"/>
          <w:szCs w:val="24"/>
        </w:rPr>
      </w:pPr>
    </w:p>
    <w:p w:rsidR="00BB20A0" w:rsidRPr="00735CB3" w:rsidRDefault="00BF466F" w:rsidP="00BB20A0">
      <w:pPr>
        <w:spacing w:after="0"/>
        <w:rPr>
          <w:b/>
          <w:sz w:val="28"/>
          <w:szCs w:val="28"/>
        </w:rPr>
      </w:pPr>
      <w:r w:rsidRPr="00735CB3">
        <w:rPr>
          <w:b/>
          <w:sz w:val="28"/>
          <w:szCs w:val="28"/>
        </w:rPr>
        <w:t>The main Causes of the Shortcomings in the Malaysian Health Care System</w:t>
      </w:r>
    </w:p>
    <w:p w:rsidR="00BB20A0" w:rsidRPr="00735CB3" w:rsidRDefault="00BF466F" w:rsidP="00BB20A0">
      <w:pPr>
        <w:spacing w:after="0"/>
        <w:rPr>
          <w:b/>
          <w:sz w:val="24"/>
          <w:szCs w:val="24"/>
        </w:rPr>
      </w:pPr>
      <w:r w:rsidRPr="00735CB3">
        <w:rPr>
          <w:b/>
          <w:sz w:val="24"/>
          <w:szCs w:val="24"/>
        </w:rPr>
        <w:t>A. Insufficient Funds</w:t>
      </w:r>
      <w:r w:rsidR="007B7326" w:rsidRPr="00735CB3">
        <w:rPr>
          <w:b/>
          <w:sz w:val="24"/>
          <w:szCs w:val="24"/>
        </w:rPr>
        <w:t xml:space="preserve"> given the Increasing Sophistication of Modern Medicine</w:t>
      </w:r>
    </w:p>
    <w:p w:rsidR="00BF4CDE" w:rsidRPr="00735CB3" w:rsidRDefault="00931BCF" w:rsidP="00BB20A0">
      <w:pPr>
        <w:spacing w:after="0"/>
        <w:rPr>
          <w:sz w:val="24"/>
          <w:szCs w:val="24"/>
        </w:rPr>
      </w:pPr>
      <w:r w:rsidRPr="00735CB3">
        <w:rPr>
          <w:sz w:val="24"/>
          <w:szCs w:val="24"/>
        </w:rPr>
        <w:t xml:space="preserve">Federal allocation for the Ministry of Health has gone up in tandem with the GDP from </w:t>
      </w:r>
      <w:r w:rsidR="00DA5953" w:rsidRPr="00735CB3">
        <w:rPr>
          <w:sz w:val="24"/>
          <w:szCs w:val="24"/>
        </w:rPr>
        <w:t>RM14.76 billion</w:t>
      </w:r>
      <w:r w:rsidRPr="00735CB3">
        <w:rPr>
          <w:sz w:val="24"/>
          <w:szCs w:val="24"/>
        </w:rPr>
        <w:t xml:space="preserve"> in </w:t>
      </w:r>
      <w:r w:rsidR="00DA5953" w:rsidRPr="00735CB3">
        <w:rPr>
          <w:sz w:val="24"/>
          <w:szCs w:val="24"/>
        </w:rPr>
        <w:t>2010</w:t>
      </w:r>
      <w:r w:rsidRPr="00735CB3">
        <w:rPr>
          <w:sz w:val="24"/>
          <w:szCs w:val="24"/>
        </w:rPr>
        <w:t xml:space="preserve"> to </w:t>
      </w:r>
      <w:r w:rsidR="00DA5953" w:rsidRPr="00735CB3">
        <w:rPr>
          <w:sz w:val="24"/>
          <w:szCs w:val="24"/>
        </w:rPr>
        <w:t>RM26.53 billion</w:t>
      </w:r>
      <w:r w:rsidRPr="00735CB3">
        <w:rPr>
          <w:sz w:val="24"/>
          <w:szCs w:val="24"/>
        </w:rPr>
        <w:t xml:space="preserve"> in </w:t>
      </w:r>
      <w:r w:rsidR="00DA5953" w:rsidRPr="00735CB3">
        <w:rPr>
          <w:sz w:val="24"/>
          <w:szCs w:val="24"/>
        </w:rPr>
        <w:t>2018</w:t>
      </w:r>
      <w:r w:rsidRPr="00735CB3">
        <w:rPr>
          <w:sz w:val="24"/>
          <w:szCs w:val="24"/>
        </w:rPr>
        <w:t xml:space="preserve">. </w:t>
      </w:r>
      <w:proofErr w:type="gramStart"/>
      <w:r w:rsidR="007D7E27" w:rsidRPr="00735CB3">
        <w:rPr>
          <w:sz w:val="24"/>
          <w:szCs w:val="24"/>
        </w:rPr>
        <w:t>(Federal Budget Estimates.</w:t>
      </w:r>
      <w:proofErr w:type="gramEnd"/>
      <w:r w:rsidR="007D7E27" w:rsidRPr="00735CB3">
        <w:rPr>
          <w:sz w:val="24"/>
          <w:szCs w:val="24"/>
        </w:rPr>
        <w:t xml:space="preserve"> MOF) </w:t>
      </w:r>
      <w:proofErr w:type="gramStart"/>
      <w:r w:rsidR="005128A1" w:rsidRPr="00735CB3">
        <w:rPr>
          <w:sz w:val="24"/>
          <w:szCs w:val="24"/>
        </w:rPr>
        <w:t>This</w:t>
      </w:r>
      <w:proofErr w:type="gramEnd"/>
      <w:r w:rsidR="005128A1" w:rsidRPr="00735CB3">
        <w:rPr>
          <w:sz w:val="24"/>
          <w:szCs w:val="24"/>
        </w:rPr>
        <w:t xml:space="preserve"> represents a 49% increase in real terms (</w:t>
      </w:r>
      <w:proofErr w:type="spellStart"/>
      <w:r w:rsidR="005128A1" w:rsidRPr="00735CB3">
        <w:rPr>
          <w:sz w:val="24"/>
          <w:szCs w:val="24"/>
        </w:rPr>
        <w:t>ie</w:t>
      </w:r>
      <w:proofErr w:type="spellEnd"/>
      <w:r w:rsidR="005128A1" w:rsidRPr="00735CB3">
        <w:rPr>
          <w:sz w:val="24"/>
          <w:szCs w:val="24"/>
        </w:rPr>
        <w:t xml:space="preserve"> after discounting for inflation</w:t>
      </w:r>
      <w:r w:rsidR="00226531" w:rsidRPr="00735CB3">
        <w:rPr>
          <w:sz w:val="24"/>
          <w:szCs w:val="24"/>
          <w:vertAlign w:val="superscript"/>
        </w:rPr>
        <w:t>7</w:t>
      </w:r>
      <w:r w:rsidR="005128A1" w:rsidRPr="00735CB3">
        <w:rPr>
          <w:sz w:val="24"/>
          <w:szCs w:val="24"/>
        </w:rPr>
        <w:t>)</w:t>
      </w:r>
      <w:r w:rsidR="003C37AD" w:rsidRPr="00735CB3">
        <w:rPr>
          <w:sz w:val="24"/>
          <w:szCs w:val="24"/>
        </w:rPr>
        <w:t xml:space="preserve"> between 2010 and 2018</w:t>
      </w:r>
      <w:r w:rsidR="005128A1" w:rsidRPr="00735CB3">
        <w:rPr>
          <w:sz w:val="24"/>
          <w:szCs w:val="24"/>
        </w:rPr>
        <w:t xml:space="preserve">. </w:t>
      </w:r>
      <w:r w:rsidRPr="00735CB3">
        <w:rPr>
          <w:sz w:val="24"/>
          <w:szCs w:val="24"/>
        </w:rPr>
        <w:t>However the advancements in the modalities of investigat</w:t>
      </w:r>
      <w:r w:rsidR="001204F9" w:rsidRPr="00735CB3">
        <w:rPr>
          <w:sz w:val="24"/>
          <w:szCs w:val="24"/>
        </w:rPr>
        <w:t>ion and</w:t>
      </w:r>
      <w:r w:rsidR="00BF4CDE" w:rsidRPr="00735CB3">
        <w:rPr>
          <w:sz w:val="24"/>
          <w:szCs w:val="24"/>
        </w:rPr>
        <w:t xml:space="preserve"> treatment have inflated the costs of treatment at a</w:t>
      </w:r>
      <w:r w:rsidR="003C37AD" w:rsidRPr="00735CB3">
        <w:rPr>
          <w:sz w:val="24"/>
          <w:szCs w:val="24"/>
        </w:rPr>
        <w:t>n even</w:t>
      </w:r>
      <w:r w:rsidR="00BF4CDE" w:rsidRPr="00735CB3">
        <w:rPr>
          <w:sz w:val="24"/>
          <w:szCs w:val="24"/>
        </w:rPr>
        <w:t xml:space="preserve"> faster pace. As a result the Ministry of Health has not had </w:t>
      </w:r>
      <w:r w:rsidR="003C37AD" w:rsidRPr="00735CB3">
        <w:rPr>
          <w:sz w:val="24"/>
          <w:szCs w:val="24"/>
        </w:rPr>
        <w:t>sufficient</w:t>
      </w:r>
      <w:r w:rsidR="00BF4CDE" w:rsidRPr="00735CB3">
        <w:rPr>
          <w:sz w:val="24"/>
          <w:szCs w:val="24"/>
        </w:rPr>
        <w:t xml:space="preserve"> funds to expand its services to provide the newer modalities of treatment</w:t>
      </w:r>
      <w:r w:rsidR="005128A1" w:rsidRPr="00735CB3">
        <w:rPr>
          <w:sz w:val="24"/>
          <w:szCs w:val="24"/>
        </w:rPr>
        <w:t xml:space="preserve"> in a </w:t>
      </w:r>
      <w:r w:rsidR="005128A1" w:rsidRPr="00735CB3">
        <w:rPr>
          <w:sz w:val="24"/>
          <w:szCs w:val="24"/>
        </w:rPr>
        <w:lastRenderedPageBreak/>
        <w:t>comprehensive manner</w:t>
      </w:r>
      <w:r w:rsidR="003C37AD" w:rsidRPr="00735CB3">
        <w:rPr>
          <w:sz w:val="24"/>
          <w:szCs w:val="24"/>
        </w:rPr>
        <w:t xml:space="preserve"> despite the fact that the 9.47% of the Federal Budget was allocated to the Ministry of Health in 2018.</w:t>
      </w:r>
    </w:p>
    <w:p w:rsidR="00BF4CDE" w:rsidRPr="00735CB3" w:rsidRDefault="00BF4CDE" w:rsidP="00BB20A0">
      <w:pPr>
        <w:spacing w:after="0"/>
        <w:rPr>
          <w:sz w:val="24"/>
          <w:szCs w:val="24"/>
        </w:rPr>
      </w:pPr>
    </w:p>
    <w:p w:rsidR="00BF4CDE" w:rsidRPr="00735CB3" w:rsidRDefault="00BF4CDE" w:rsidP="00BB20A0">
      <w:pPr>
        <w:spacing w:after="0"/>
        <w:rPr>
          <w:b/>
          <w:sz w:val="24"/>
          <w:szCs w:val="24"/>
        </w:rPr>
      </w:pPr>
      <w:r w:rsidRPr="00735CB3">
        <w:rPr>
          <w:b/>
          <w:sz w:val="24"/>
          <w:szCs w:val="24"/>
        </w:rPr>
        <w:t xml:space="preserve">B. The replacement of the </w:t>
      </w:r>
      <w:proofErr w:type="spellStart"/>
      <w:r w:rsidRPr="00735CB3">
        <w:rPr>
          <w:b/>
          <w:sz w:val="24"/>
          <w:szCs w:val="24"/>
        </w:rPr>
        <w:t>Welfarist</w:t>
      </w:r>
      <w:proofErr w:type="spellEnd"/>
      <w:r w:rsidRPr="00735CB3">
        <w:rPr>
          <w:b/>
          <w:sz w:val="24"/>
          <w:szCs w:val="24"/>
        </w:rPr>
        <w:t xml:space="preserve"> Ideology by the Neoliberal Approach </w:t>
      </w:r>
    </w:p>
    <w:p w:rsidR="00BB20A0" w:rsidRPr="00735CB3" w:rsidRDefault="00BF4CDE" w:rsidP="00BB20A0">
      <w:pPr>
        <w:spacing w:after="0"/>
        <w:rPr>
          <w:sz w:val="24"/>
          <w:szCs w:val="24"/>
        </w:rPr>
      </w:pPr>
      <w:r w:rsidRPr="00735CB3">
        <w:rPr>
          <w:sz w:val="24"/>
          <w:szCs w:val="24"/>
        </w:rPr>
        <w:t>The Malaysian Health Care system was developed in the 1950s and 1960s at a time when the governments of Britain and Malaya subscribed to the social-democratic goals of expanding the welfare net for the population. The Cold War was at its height and there was a real need to win over the “hearts and minds” of ordinary people both in Europe and in the newly independent nation of Malaya.</w:t>
      </w:r>
    </w:p>
    <w:p w:rsidR="00713118" w:rsidRPr="00735CB3" w:rsidRDefault="00713118" w:rsidP="00BB20A0">
      <w:pPr>
        <w:spacing w:after="0"/>
        <w:rPr>
          <w:sz w:val="24"/>
          <w:szCs w:val="24"/>
          <w:vertAlign w:val="superscript"/>
        </w:rPr>
      </w:pPr>
      <w:r w:rsidRPr="00735CB3">
        <w:rPr>
          <w:sz w:val="24"/>
          <w:szCs w:val="24"/>
        </w:rPr>
        <w:t xml:space="preserve">However the victory of Western Capitalism over USSR and the Warsaw Pact led to a realignment of </w:t>
      </w:r>
      <w:proofErr w:type="gramStart"/>
      <w:r w:rsidRPr="00735CB3">
        <w:rPr>
          <w:sz w:val="24"/>
          <w:szCs w:val="24"/>
        </w:rPr>
        <w:t>priorities,</w:t>
      </w:r>
      <w:proofErr w:type="gramEnd"/>
      <w:r w:rsidRPr="00735CB3">
        <w:rPr>
          <w:sz w:val="24"/>
          <w:szCs w:val="24"/>
        </w:rPr>
        <w:t xml:space="preserve"> and a new ideology – neoliberalism – began to gain credence from the 1980s onwards. The major tenets of neoliberalism</w:t>
      </w:r>
      <w:r w:rsidR="00226531" w:rsidRPr="00735CB3">
        <w:rPr>
          <w:sz w:val="24"/>
          <w:szCs w:val="24"/>
          <w:vertAlign w:val="superscript"/>
        </w:rPr>
        <w:t>8</w:t>
      </w:r>
      <w:r w:rsidRPr="00735CB3">
        <w:rPr>
          <w:sz w:val="24"/>
          <w:szCs w:val="24"/>
        </w:rPr>
        <w:t xml:space="preserve"> include</w:t>
      </w:r>
    </w:p>
    <w:p w:rsidR="00713118" w:rsidRPr="00735CB3" w:rsidRDefault="00713118" w:rsidP="00713118">
      <w:pPr>
        <w:pStyle w:val="ListParagraph"/>
        <w:numPr>
          <w:ilvl w:val="0"/>
          <w:numId w:val="3"/>
        </w:numPr>
        <w:spacing w:after="0"/>
        <w:rPr>
          <w:sz w:val="24"/>
          <w:szCs w:val="24"/>
        </w:rPr>
      </w:pPr>
      <w:r w:rsidRPr="00735CB3">
        <w:rPr>
          <w:sz w:val="24"/>
          <w:szCs w:val="24"/>
        </w:rPr>
        <w:t>The market is a much better allocator of scarce resources than any bureaucracy.</w:t>
      </w:r>
    </w:p>
    <w:p w:rsidR="00713118" w:rsidRPr="00735CB3" w:rsidRDefault="00713118" w:rsidP="00713118">
      <w:pPr>
        <w:pStyle w:val="ListParagraph"/>
        <w:numPr>
          <w:ilvl w:val="0"/>
          <w:numId w:val="3"/>
        </w:numPr>
        <w:spacing w:after="0"/>
        <w:rPr>
          <w:sz w:val="24"/>
          <w:szCs w:val="24"/>
        </w:rPr>
      </w:pPr>
      <w:r w:rsidRPr="00735CB3">
        <w:rPr>
          <w:sz w:val="24"/>
          <w:szCs w:val="24"/>
        </w:rPr>
        <w:t xml:space="preserve">Governments should withdraw from the provision of goods and services. These should be left to the private sector as </w:t>
      </w:r>
      <w:proofErr w:type="gramStart"/>
      <w:r w:rsidRPr="00735CB3">
        <w:rPr>
          <w:sz w:val="24"/>
          <w:szCs w:val="24"/>
        </w:rPr>
        <w:t>then,</w:t>
      </w:r>
      <w:proofErr w:type="gramEnd"/>
      <w:r w:rsidRPr="00735CB3">
        <w:rPr>
          <w:sz w:val="24"/>
          <w:szCs w:val="24"/>
        </w:rPr>
        <w:t xml:space="preserve"> the competition between the different companies will result in more efficiency and in cheaper services. </w:t>
      </w:r>
    </w:p>
    <w:p w:rsidR="00713118" w:rsidRPr="00735CB3" w:rsidRDefault="00713118" w:rsidP="00713118">
      <w:pPr>
        <w:pStyle w:val="ListParagraph"/>
        <w:numPr>
          <w:ilvl w:val="0"/>
          <w:numId w:val="3"/>
        </w:numPr>
        <w:spacing w:after="0"/>
        <w:rPr>
          <w:sz w:val="24"/>
          <w:szCs w:val="24"/>
        </w:rPr>
      </w:pPr>
      <w:r w:rsidRPr="00735CB3">
        <w:rPr>
          <w:sz w:val="24"/>
          <w:szCs w:val="24"/>
        </w:rPr>
        <w:t>Even social goods such as education, health care, public transport etc can be provided more efficiently by the private sector.</w:t>
      </w:r>
    </w:p>
    <w:p w:rsidR="00713118" w:rsidRPr="00735CB3" w:rsidRDefault="00713118" w:rsidP="00713118">
      <w:pPr>
        <w:pStyle w:val="ListParagraph"/>
        <w:numPr>
          <w:ilvl w:val="0"/>
          <w:numId w:val="3"/>
        </w:numPr>
        <w:spacing w:after="0"/>
        <w:rPr>
          <w:sz w:val="24"/>
          <w:szCs w:val="24"/>
        </w:rPr>
      </w:pPr>
      <w:r w:rsidRPr="00735CB3">
        <w:rPr>
          <w:sz w:val="24"/>
          <w:szCs w:val="24"/>
        </w:rPr>
        <w:t>The government should reduce its role in the economy to that of a regulator and not a major player.</w:t>
      </w:r>
    </w:p>
    <w:p w:rsidR="00713118" w:rsidRPr="00735CB3" w:rsidRDefault="00713118" w:rsidP="00713118">
      <w:pPr>
        <w:pStyle w:val="ListParagraph"/>
        <w:numPr>
          <w:ilvl w:val="0"/>
          <w:numId w:val="3"/>
        </w:numPr>
        <w:spacing w:after="0"/>
        <w:rPr>
          <w:sz w:val="24"/>
          <w:szCs w:val="24"/>
        </w:rPr>
      </w:pPr>
      <w:r w:rsidRPr="00735CB3">
        <w:rPr>
          <w:sz w:val="24"/>
          <w:szCs w:val="24"/>
        </w:rPr>
        <w:t>Inequality in society is beneficial for it drives people to improve themselves so as to move up the ladder. Too much welfare provision inhibits human initiative and makes the population lazy.</w:t>
      </w:r>
    </w:p>
    <w:p w:rsidR="00201748" w:rsidRPr="00735CB3" w:rsidRDefault="00713118" w:rsidP="00BB20A0">
      <w:pPr>
        <w:pStyle w:val="ListParagraph"/>
        <w:numPr>
          <w:ilvl w:val="0"/>
          <w:numId w:val="3"/>
        </w:numPr>
        <w:spacing w:after="0"/>
        <w:rPr>
          <w:sz w:val="24"/>
          <w:szCs w:val="24"/>
        </w:rPr>
      </w:pPr>
      <w:r w:rsidRPr="00735CB3">
        <w:rPr>
          <w:sz w:val="24"/>
          <w:szCs w:val="24"/>
        </w:rPr>
        <w:t xml:space="preserve">Charging people for health care is also a good thing as it will encourage them to follow a </w:t>
      </w:r>
      <w:proofErr w:type="gramStart"/>
      <w:r w:rsidRPr="00735CB3">
        <w:rPr>
          <w:sz w:val="24"/>
          <w:szCs w:val="24"/>
        </w:rPr>
        <w:t>more healthy</w:t>
      </w:r>
      <w:proofErr w:type="gramEnd"/>
      <w:r w:rsidRPr="00735CB3">
        <w:rPr>
          <w:sz w:val="24"/>
          <w:szCs w:val="24"/>
        </w:rPr>
        <w:t xml:space="preserve"> lifestyle.</w:t>
      </w:r>
    </w:p>
    <w:p w:rsidR="00201748" w:rsidRPr="00735CB3" w:rsidRDefault="00201748" w:rsidP="00201748">
      <w:pPr>
        <w:spacing w:after="0"/>
        <w:rPr>
          <w:sz w:val="24"/>
          <w:szCs w:val="24"/>
        </w:rPr>
      </w:pPr>
    </w:p>
    <w:p w:rsidR="00F1053D" w:rsidRPr="00735CB3" w:rsidRDefault="00201748" w:rsidP="00201748">
      <w:pPr>
        <w:spacing w:after="0"/>
        <w:rPr>
          <w:b/>
          <w:sz w:val="24"/>
          <w:szCs w:val="24"/>
        </w:rPr>
      </w:pPr>
      <w:r w:rsidRPr="00735CB3">
        <w:rPr>
          <w:b/>
          <w:sz w:val="24"/>
          <w:szCs w:val="24"/>
        </w:rPr>
        <w:t xml:space="preserve">C. </w:t>
      </w:r>
      <w:r w:rsidR="00F1053D" w:rsidRPr="00735CB3">
        <w:rPr>
          <w:b/>
          <w:sz w:val="24"/>
          <w:szCs w:val="24"/>
        </w:rPr>
        <w:t>Privatization</w:t>
      </w:r>
    </w:p>
    <w:p w:rsidR="00201748" w:rsidRPr="00735CB3" w:rsidRDefault="00201748" w:rsidP="00201748">
      <w:pPr>
        <w:spacing w:after="0"/>
        <w:rPr>
          <w:sz w:val="24"/>
          <w:szCs w:val="24"/>
        </w:rPr>
      </w:pPr>
      <w:r w:rsidRPr="00735CB3">
        <w:rPr>
          <w:sz w:val="24"/>
          <w:szCs w:val="24"/>
        </w:rPr>
        <w:t>The interplay of the above 2 factors led to the policies that have greatly augmented the role of commercial interests in health care delivery in Malaysia as is set out in the table below.</w:t>
      </w:r>
    </w:p>
    <w:tbl>
      <w:tblPr>
        <w:tblStyle w:val="TableGrid"/>
        <w:tblW w:w="0" w:type="auto"/>
        <w:tblLook w:val="04A0" w:firstRow="1" w:lastRow="0" w:firstColumn="1" w:lastColumn="0" w:noHBand="0" w:noVBand="1"/>
      </w:tblPr>
      <w:tblGrid>
        <w:gridCol w:w="3192"/>
        <w:gridCol w:w="3192"/>
        <w:gridCol w:w="3192"/>
      </w:tblGrid>
      <w:tr w:rsidR="00735CB3" w:rsidRPr="00735CB3" w:rsidTr="00201748">
        <w:tc>
          <w:tcPr>
            <w:tcW w:w="3192" w:type="dxa"/>
          </w:tcPr>
          <w:p w:rsidR="00201748" w:rsidRPr="00735CB3" w:rsidRDefault="00201748" w:rsidP="00201748">
            <w:pPr>
              <w:rPr>
                <w:b/>
                <w:sz w:val="24"/>
                <w:szCs w:val="24"/>
              </w:rPr>
            </w:pPr>
          </w:p>
          <w:p w:rsidR="00201748" w:rsidRPr="00735CB3" w:rsidRDefault="00201748" w:rsidP="00201748">
            <w:pPr>
              <w:rPr>
                <w:b/>
                <w:sz w:val="24"/>
                <w:szCs w:val="24"/>
              </w:rPr>
            </w:pPr>
            <w:r w:rsidRPr="00735CB3">
              <w:rPr>
                <w:b/>
                <w:sz w:val="24"/>
                <w:szCs w:val="24"/>
              </w:rPr>
              <w:t>Policy</w:t>
            </w:r>
          </w:p>
        </w:tc>
        <w:tc>
          <w:tcPr>
            <w:tcW w:w="3192" w:type="dxa"/>
          </w:tcPr>
          <w:p w:rsidR="00201748" w:rsidRPr="00735CB3" w:rsidRDefault="00201748" w:rsidP="00201748">
            <w:pPr>
              <w:rPr>
                <w:b/>
                <w:sz w:val="24"/>
                <w:szCs w:val="24"/>
              </w:rPr>
            </w:pPr>
          </w:p>
          <w:p w:rsidR="00201748" w:rsidRPr="00735CB3" w:rsidRDefault="00201748" w:rsidP="00201748">
            <w:pPr>
              <w:rPr>
                <w:b/>
                <w:sz w:val="24"/>
                <w:szCs w:val="24"/>
              </w:rPr>
            </w:pPr>
            <w:r w:rsidRPr="00735CB3">
              <w:rPr>
                <w:b/>
                <w:sz w:val="24"/>
                <w:szCs w:val="24"/>
              </w:rPr>
              <w:t>Benefit to the Malaysian People</w:t>
            </w:r>
          </w:p>
        </w:tc>
        <w:tc>
          <w:tcPr>
            <w:tcW w:w="3192" w:type="dxa"/>
          </w:tcPr>
          <w:p w:rsidR="00201748" w:rsidRPr="00735CB3" w:rsidRDefault="00201748" w:rsidP="00201748">
            <w:pPr>
              <w:rPr>
                <w:b/>
                <w:sz w:val="24"/>
                <w:szCs w:val="24"/>
              </w:rPr>
            </w:pPr>
          </w:p>
          <w:p w:rsidR="00201748" w:rsidRPr="00735CB3" w:rsidRDefault="00A70918" w:rsidP="00201748">
            <w:pPr>
              <w:rPr>
                <w:b/>
                <w:sz w:val="24"/>
                <w:szCs w:val="24"/>
              </w:rPr>
            </w:pPr>
            <w:r w:rsidRPr="00735CB3">
              <w:rPr>
                <w:b/>
                <w:sz w:val="24"/>
                <w:szCs w:val="24"/>
              </w:rPr>
              <w:t>Adverse effects</w:t>
            </w:r>
          </w:p>
        </w:tc>
      </w:tr>
      <w:tr w:rsidR="00735CB3" w:rsidRPr="00735CB3" w:rsidTr="00201748">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Allowing for-profit private hospitals</w:t>
            </w:r>
          </w:p>
          <w:p w:rsidR="00A70918" w:rsidRPr="00735CB3" w:rsidRDefault="00A70918" w:rsidP="00201748">
            <w:pPr>
              <w:rPr>
                <w:sz w:val="24"/>
                <w:szCs w:val="24"/>
              </w:rPr>
            </w:pPr>
          </w:p>
        </w:tc>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Has reduced the emigration of Malaysian Specialists to other countries</w:t>
            </w:r>
          </w:p>
          <w:p w:rsidR="00A70918" w:rsidRPr="00735CB3" w:rsidRDefault="00A70918" w:rsidP="00201748">
            <w:pPr>
              <w:rPr>
                <w:sz w:val="24"/>
                <w:szCs w:val="24"/>
              </w:rPr>
            </w:pPr>
          </w:p>
        </w:tc>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 xml:space="preserve">Is a major cause of the Brain Drain that has decimated the number of specialists in government </w:t>
            </w:r>
            <w:proofErr w:type="gramStart"/>
            <w:r w:rsidRPr="00735CB3">
              <w:rPr>
                <w:sz w:val="24"/>
                <w:szCs w:val="24"/>
              </w:rPr>
              <w:t>service.</w:t>
            </w:r>
            <w:proofErr w:type="gramEnd"/>
          </w:p>
          <w:p w:rsidR="00F1053D" w:rsidRPr="00735CB3" w:rsidRDefault="00F1053D" w:rsidP="00201748">
            <w:pPr>
              <w:rPr>
                <w:sz w:val="24"/>
                <w:szCs w:val="24"/>
              </w:rPr>
            </w:pPr>
          </w:p>
          <w:p w:rsidR="00F1053D" w:rsidRPr="00735CB3" w:rsidRDefault="00F1053D" w:rsidP="00201748">
            <w:pPr>
              <w:rPr>
                <w:sz w:val="24"/>
                <w:szCs w:val="24"/>
              </w:rPr>
            </w:pPr>
            <w:r w:rsidRPr="00735CB3">
              <w:rPr>
                <w:sz w:val="24"/>
                <w:szCs w:val="24"/>
              </w:rPr>
              <w:t xml:space="preserve">The involvement of GLCs in </w:t>
            </w:r>
            <w:r w:rsidRPr="00735CB3">
              <w:rPr>
                <w:sz w:val="24"/>
                <w:szCs w:val="24"/>
              </w:rPr>
              <w:lastRenderedPageBreak/>
              <w:t>private hospitals has created a conflict of</w:t>
            </w:r>
            <w:r w:rsidR="003C37AD" w:rsidRPr="00735CB3">
              <w:rPr>
                <w:sz w:val="24"/>
                <w:szCs w:val="24"/>
              </w:rPr>
              <w:t xml:space="preserve"> </w:t>
            </w:r>
            <w:r w:rsidRPr="00735CB3">
              <w:rPr>
                <w:sz w:val="24"/>
                <w:szCs w:val="24"/>
              </w:rPr>
              <w:t xml:space="preserve">interest between the </w:t>
            </w:r>
            <w:proofErr w:type="spellStart"/>
            <w:r w:rsidRPr="00735CB3">
              <w:rPr>
                <w:sz w:val="24"/>
                <w:szCs w:val="24"/>
              </w:rPr>
              <w:t>M</w:t>
            </w:r>
            <w:r w:rsidR="003C37AD" w:rsidRPr="00735CB3">
              <w:rPr>
                <w:sz w:val="24"/>
                <w:szCs w:val="24"/>
              </w:rPr>
              <w:t>i</w:t>
            </w:r>
            <w:r w:rsidRPr="00735CB3">
              <w:rPr>
                <w:sz w:val="24"/>
                <w:szCs w:val="24"/>
              </w:rPr>
              <w:t>ns</w:t>
            </w:r>
            <w:proofErr w:type="spellEnd"/>
            <w:r w:rsidRPr="00735CB3">
              <w:rPr>
                <w:sz w:val="24"/>
                <w:szCs w:val="24"/>
              </w:rPr>
              <w:t xml:space="preserve"> of Health and the </w:t>
            </w:r>
            <w:proofErr w:type="spellStart"/>
            <w:r w:rsidRPr="00735CB3">
              <w:rPr>
                <w:sz w:val="24"/>
                <w:szCs w:val="24"/>
              </w:rPr>
              <w:t>Mins</w:t>
            </w:r>
            <w:proofErr w:type="spellEnd"/>
            <w:r w:rsidRPr="00735CB3">
              <w:rPr>
                <w:sz w:val="24"/>
                <w:szCs w:val="24"/>
              </w:rPr>
              <w:t xml:space="preserve"> of Finance.</w:t>
            </w:r>
          </w:p>
        </w:tc>
      </w:tr>
      <w:tr w:rsidR="00735CB3" w:rsidRPr="00735CB3" w:rsidTr="00201748">
        <w:tc>
          <w:tcPr>
            <w:tcW w:w="3192" w:type="dxa"/>
          </w:tcPr>
          <w:p w:rsidR="00201748" w:rsidRPr="00735CB3" w:rsidRDefault="00201748" w:rsidP="00201748">
            <w:pPr>
              <w:rPr>
                <w:sz w:val="24"/>
                <w:szCs w:val="24"/>
              </w:rPr>
            </w:pPr>
          </w:p>
          <w:p w:rsidR="00A70918" w:rsidRPr="00735CB3" w:rsidRDefault="00A70918" w:rsidP="00201748">
            <w:pPr>
              <w:rPr>
                <w:sz w:val="24"/>
                <w:szCs w:val="24"/>
              </w:rPr>
            </w:pPr>
            <w:proofErr w:type="spellStart"/>
            <w:r w:rsidRPr="00735CB3">
              <w:rPr>
                <w:sz w:val="24"/>
                <w:szCs w:val="24"/>
              </w:rPr>
              <w:t>Privatisation</w:t>
            </w:r>
            <w:proofErr w:type="spellEnd"/>
            <w:r w:rsidRPr="00735CB3">
              <w:rPr>
                <w:sz w:val="24"/>
                <w:szCs w:val="24"/>
              </w:rPr>
              <w:t xml:space="preserve"> of procurement of medicines in 1993</w:t>
            </w:r>
          </w:p>
          <w:p w:rsidR="00A70918" w:rsidRPr="00735CB3" w:rsidRDefault="00A70918" w:rsidP="00201748">
            <w:pPr>
              <w:rPr>
                <w:sz w:val="24"/>
                <w:szCs w:val="24"/>
              </w:rPr>
            </w:pPr>
          </w:p>
        </w:tc>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w:t>
            </w:r>
          </w:p>
        </w:tc>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Increase in the costs of medicines.</w:t>
            </w:r>
          </w:p>
          <w:p w:rsidR="00A70918" w:rsidRPr="00735CB3" w:rsidRDefault="00A70918" w:rsidP="00201748">
            <w:pPr>
              <w:rPr>
                <w:sz w:val="24"/>
                <w:szCs w:val="24"/>
              </w:rPr>
            </w:pPr>
          </w:p>
          <w:p w:rsidR="00A70918" w:rsidRPr="00735CB3" w:rsidRDefault="00A70918" w:rsidP="00201748">
            <w:pPr>
              <w:rPr>
                <w:sz w:val="24"/>
                <w:szCs w:val="24"/>
              </w:rPr>
            </w:pPr>
            <w:r w:rsidRPr="00735CB3">
              <w:rPr>
                <w:sz w:val="24"/>
                <w:szCs w:val="24"/>
              </w:rPr>
              <w:t>Loss of technical expertise in assessing the efficacy of generic drugs</w:t>
            </w:r>
          </w:p>
        </w:tc>
      </w:tr>
      <w:tr w:rsidR="00735CB3" w:rsidRPr="00735CB3" w:rsidTr="00201748">
        <w:tc>
          <w:tcPr>
            <w:tcW w:w="3192" w:type="dxa"/>
          </w:tcPr>
          <w:p w:rsidR="00201748" w:rsidRPr="00735CB3" w:rsidRDefault="00201748" w:rsidP="00201748">
            <w:pPr>
              <w:rPr>
                <w:sz w:val="24"/>
                <w:szCs w:val="24"/>
              </w:rPr>
            </w:pPr>
          </w:p>
          <w:p w:rsidR="00A70918" w:rsidRPr="00735CB3" w:rsidRDefault="00A70918" w:rsidP="00201748">
            <w:pPr>
              <w:rPr>
                <w:sz w:val="24"/>
                <w:szCs w:val="24"/>
              </w:rPr>
            </w:pPr>
            <w:proofErr w:type="spellStart"/>
            <w:r w:rsidRPr="00735CB3">
              <w:rPr>
                <w:sz w:val="24"/>
                <w:szCs w:val="24"/>
              </w:rPr>
              <w:t>Privatisation</w:t>
            </w:r>
            <w:proofErr w:type="spellEnd"/>
            <w:r w:rsidRPr="00735CB3">
              <w:rPr>
                <w:sz w:val="24"/>
                <w:szCs w:val="24"/>
              </w:rPr>
              <w:t xml:space="preserve"> of 5 support services in 1997</w:t>
            </w:r>
          </w:p>
        </w:tc>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 xml:space="preserve">Helped provide an “incubator” for developing </w:t>
            </w:r>
            <w:proofErr w:type="spellStart"/>
            <w:r w:rsidRPr="00735CB3">
              <w:rPr>
                <w:sz w:val="24"/>
                <w:szCs w:val="24"/>
              </w:rPr>
              <w:t>Bumiputra</w:t>
            </w:r>
            <w:proofErr w:type="spellEnd"/>
            <w:r w:rsidRPr="00735CB3">
              <w:rPr>
                <w:sz w:val="24"/>
                <w:szCs w:val="24"/>
              </w:rPr>
              <w:t xml:space="preserve"> entrepreneurs </w:t>
            </w:r>
          </w:p>
          <w:p w:rsidR="00A70918" w:rsidRPr="00735CB3" w:rsidRDefault="00A70918" w:rsidP="00201748">
            <w:pPr>
              <w:rPr>
                <w:sz w:val="24"/>
                <w:szCs w:val="24"/>
              </w:rPr>
            </w:pPr>
          </w:p>
        </w:tc>
        <w:tc>
          <w:tcPr>
            <w:tcW w:w="3192" w:type="dxa"/>
          </w:tcPr>
          <w:p w:rsidR="00201748" w:rsidRPr="00735CB3" w:rsidRDefault="00201748" w:rsidP="00201748">
            <w:pPr>
              <w:rPr>
                <w:sz w:val="24"/>
                <w:szCs w:val="24"/>
              </w:rPr>
            </w:pPr>
          </w:p>
          <w:p w:rsidR="00A70918" w:rsidRPr="00735CB3" w:rsidRDefault="00A70918" w:rsidP="00201748">
            <w:pPr>
              <w:rPr>
                <w:sz w:val="24"/>
                <w:szCs w:val="24"/>
              </w:rPr>
            </w:pPr>
            <w:r w:rsidRPr="00735CB3">
              <w:rPr>
                <w:sz w:val="24"/>
                <w:szCs w:val="24"/>
              </w:rPr>
              <w:t>Increase in costs for the Ministry of Health</w:t>
            </w:r>
          </w:p>
          <w:p w:rsidR="00A70918" w:rsidRPr="00735CB3" w:rsidRDefault="00A70918" w:rsidP="00201748">
            <w:pPr>
              <w:rPr>
                <w:sz w:val="24"/>
                <w:szCs w:val="24"/>
              </w:rPr>
            </w:pPr>
          </w:p>
          <w:p w:rsidR="00A70918" w:rsidRPr="00735CB3" w:rsidRDefault="00A70918" w:rsidP="00201748">
            <w:pPr>
              <w:rPr>
                <w:sz w:val="24"/>
                <w:szCs w:val="24"/>
              </w:rPr>
            </w:pPr>
            <w:r w:rsidRPr="00735CB3">
              <w:rPr>
                <w:sz w:val="24"/>
                <w:szCs w:val="24"/>
              </w:rPr>
              <w:t xml:space="preserve">Pushed the lowest level of staff in the </w:t>
            </w:r>
            <w:proofErr w:type="spellStart"/>
            <w:r w:rsidRPr="00735CB3">
              <w:rPr>
                <w:sz w:val="24"/>
                <w:szCs w:val="24"/>
              </w:rPr>
              <w:t>Mins</w:t>
            </w:r>
            <w:proofErr w:type="spellEnd"/>
            <w:r w:rsidRPr="00735CB3">
              <w:rPr>
                <w:sz w:val="24"/>
                <w:szCs w:val="24"/>
              </w:rPr>
              <w:t xml:space="preserve"> of Health deeper into poverty</w:t>
            </w:r>
          </w:p>
          <w:p w:rsidR="00A70918" w:rsidRPr="00735CB3" w:rsidRDefault="00A70918" w:rsidP="00A70918">
            <w:pPr>
              <w:pStyle w:val="ListParagraph"/>
              <w:numPr>
                <w:ilvl w:val="0"/>
                <w:numId w:val="3"/>
              </w:numPr>
              <w:rPr>
                <w:sz w:val="24"/>
                <w:szCs w:val="24"/>
              </w:rPr>
            </w:pPr>
            <w:r w:rsidRPr="00735CB3">
              <w:rPr>
                <w:sz w:val="24"/>
                <w:szCs w:val="24"/>
              </w:rPr>
              <w:t>Precarious employment</w:t>
            </w:r>
          </w:p>
          <w:p w:rsidR="00A70918" w:rsidRPr="00735CB3" w:rsidRDefault="00A70918" w:rsidP="00A70918">
            <w:pPr>
              <w:pStyle w:val="ListParagraph"/>
              <w:numPr>
                <w:ilvl w:val="0"/>
                <w:numId w:val="3"/>
              </w:numPr>
              <w:rPr>
                <w:sz w:val="24"/>
                <w:szCs w:val="24"/>
              </w:rPr>
            </w:pPr>
            <w:proofErr w:type="spellStart"/>
            <w:r w:rsidRPr="00735CB3">
              <w:rPr>
                <w:sz w:val="24"/>
                <w:szCs w:val="24"/>
              </w:rPr>
              <w:t>Pertpetually</w:t>
            </w:r>
            <w:proofErr w:type="spellEnd"/>
            <w:r w:rsidRPr="00735CB3">
              <w:rPr>
                <w:sz w:val="24"/>
                <w:szCs w:val="24"/>
              </w:rPr>
              <w:t xml:space="preserve"> at minimum wage</w:t>
            </w:r>
          </w:p>
          <w:p w:rsidR="00A70918" w:rsidRPr="00735CB3" w:rsidRDefault="00A70918" w:rsidP="00F1053D">
            <w:pPr>
              <w:pStyle w:val="ListParagraph"/>
              <w:numPr>
                <w:ilvl w:val="0"/>
                <w:numId w:val="3"/>
              </w:numPr>
              <w:rPr>
                <w:sz w:val="24"/>
                <w:szCs w:val="24"/>
              </w:rPr>
            </w:pPr>
            <w:r w:rsidRPr="00735CB3">
              <w:rPr>
                <w:sz w:val="24"/>
                <w:szCs w:val="24"/>
              </w:rPr>
              <w:t>No pension benefits etc</w:t>
            </w:r>
          </w:p>
        </w:tc>
      </w:tr>
      <w:tr w:rsidR="00735CB3" w:rsidRPr="00735CB3" w:rsidTr="00201748">
        <w:tc>
          <w:tcPr>
            <w:tcW w:w="3192" w:type="dxa"/>
          </w:tcPr>
          <w:p w:rsidR="00201748" w:rsidRPr="00735CB3" w:rsidRDefault="00201748" w:rsidP="00201748">
            <w:pPr>
              <w:rPr>
                <w:sz w:val="24"/>
                <w:szCs w:val="24"/>
              </w:rPr>
            </w:pPr>
          </w:p>
          <w:p w:rsidR="00A70918" w:rsidRPr="00735CB3" w:rsidRDefault="00A70918" w:rsidP="00201748">
            <w:pPr>
              <w:rPr>
                <w:sz w:val="24"/>
                <w:szCs w:val="24"/>
              </w:rPr>
            </w:pPr>
            <w:proofErr w:type="spellStart"/>
            <w:r w:rsidRPr="00735CB3">
              <w:rPr>
                <w:sz w:val="24"/>
                <w:szCs w:val="24"/>
              </w:rPr>
              <w:t>Privatisation</w:t>
            </w:r>
            <w:proofErr w:type="spellEnd"/>
            <w:r w:rsidRPr="00735CB3">
              <w:rPr>
                <w:sz w:val="24"/>
                <w:szCs w:val="24"/>
              </w:rPr>
              <w:t xml:space="preserve"> of Hospital Construction </w:t>
            </w:r>
          </w:p>
        </w:tc>
        <w:tc>
          <w:tcPr>
            <w:tcW w:w="3192" w:type="dxa"/>
          </w:tcPr>
          <w:p w:rsidR="00201748" w:rsidRPr="00735CB3" w:rsidRDefault="00201748" w:rsidP="00201748">
            <w:pPr>
              <w:rPr>
                <w:sz w:val="24"/>
                <w:szCs w:val="24"/>
              </w:rPr>
            </w:pPr>
          </w:p>
          <w:p w:rsidR="00F1053D" w:rsidRPr="00735CB3" w:rsidRDefault="00F1053D" w:rsidP="00201748">
            <w:pPr>
              <w:rPr>
                <w:sz w:val="24"/>
                <w:szCs w:val="24"/>
              </w:rPr>
            </w:pPr>
            <w:r w:rsidRPr="00735CB3">
              <w:rPr>
                <w:sz w:val="24"/>
                <w:szCs w:val="24"/>
              </w:rPr>
              <w:t>?</w:t>
            </w:r>
          </w:p>
        </w:tc>
        <w:tc>
          <w:tcPr>
            <w:tcW w:w="3192" w:type="dxa"/>
          </w:tcPr>
          <w:p w:rsidR="00201748" w:rsidRPr="00735CB3" w:rsidRDefault="00201748" w:rsidP="00201748">
            <w:pPr>
              <w:rPr>
                <w:sz w:val="24"/>
                <w:szCs w:val="24"/>
              </w:rPr>
            </w:pPr>
          </w:p>
          <w:p w:rsidR="00F1053D" w:rsidRPr="00735CB3" w:rsidRDefault="00F1053D" w:rsidP="00201748">
            <w:pPr>
              <w:rPr>
                <w:sz w:val="24"/>
                <w:szCs w:val="24"/>
              </w:rPr>
            </w:pPr>
            <w:r w:rsidRPr="00735CB3">
              <w:rPr>
                <w:sz w:val="24"/>
                <w:szCs w:val="24"/>
              </w:rPr>
              <w:t>Increase in costs</w:t>
            </w:r>
          </w:p>
          <w:p w:rsidR="00F1053D" w:rsidRPr="00735CB3" w:rsidRDefault="00F1053D" w:rsidP="00201748">
            <w:pPr>
              <w:rPr>
                <w:sz w:val="24"/>
                <w:szCs w:val="24"/>
              </w:rPr>
            </w:pPr>
          </w:p>
          <w:p w:rsidR="00F1053D" w:rsidRPr="00735CB3" w:rsidRDefault="00F1053D" w:rsidP="00201748">
            <w:pPr>
              <w:rPr>
                <w:sz w:val="24"/>
                <w:szCs w:val="24"/>
              </w:rPr>
            </w:pPr>
            <w:r w:rsidRPr="00735CB3">
              <w:rPr>
                <w:sz w:val="24"/>
                <w:szCs w:val="24"/>
              </w:rPr>
              <w:t>Poor quality of work. Many technical problems. Delays in completion of projects.</w:t>
            </w:r>
          </w:p>
          <w:p w:rsidR="00F1053D" w:rsidRPr="00735CB3" w:rsidRDefault="00F1053D" w:rsidP="00201748">
            <w:pPr>
              <w:rPr>
                <w:sz w:val="24"/>
                <w:szCs w:val="24"/>
              </w:rPr>
            </w:pPr>
          </w:p>
        </w:tc>
      </w:tr>
      <w:tr w:rsidR="00681C64" w:rsidRPr="00735CB3" w:rsidTr="00201748">
        <w:tc>
          <w:tcPr>
            <w:tcW w:w="3192" w:type="dxa"/>
          </w:tcPr>
          <w:p w:rsidR="00681C64" w:rsidRPr="00735CB3" w:rsidRDefault="00681C64" w:rsidP="00201748">
            <w:pPr>
              <w:rPr>
                <w:sz w:val="24"/>
                <w:szCs w:val="24"/>
              </w:rPr>
            </w:pPr>
          </w:p>
          <w:p w:rsidR="00681C64" w:rsidRPr="00735CB3" w:rsidRDefault="00681C64" w:rsidP="00201748">
            <w:pPr>
              <w:rPr>
                <w:sz w:val="24"/>
                <w:szCs w:val="24"/>
              </w:rPr>
            </w:pPr>
            <w:r w:rsidRPr="00735CB3">
              <w:rPr>
                <w:sz w:val="24"/>
                <w:szCs w:val="24"/>
              </w:rPr>
              <w:t>Full Paying Patients Scheme</w:t>
            </w:r>
          </w:p>
          <w:p w:rsidR="00681C64" w:rsidRPr="00735CB3" w:rsidRDefault="00681C64" w:rsidP="00201748">
            <w:pPr>
              <w:rPr>
                <w:sz w:val="24"/>
                <w:szCs w:val="24"/>
              </w:rPr>
            </w:pPr>
          </w:p>
        </w:tc>
        <w:tc>
          <w:tcPr>
            <w:tcW w:w="3192" w:type="dxa"/>
          </w:tcPr>
          <w:p w:rsidR="00681C64" w:rsidRPr="00735CB3" w:rsidRDefault="00681C64" w:rsidP="00201748">
            <w:pPr>
              <w:rPr>
                <w:sz w:val="24"/>
                <w:szCs w:val="24"/>
              </w:rPr>
            </w:pPr>
          </w:p>
          <w:p w:rsidR="00681C64" w:rsidRPr="00735CB3" w:rsidRDefault="00681C64" w:rsidP="00201748">
            <w:pPr>
              <w:rPr>
                <w:sz w:val="24"/>
                <w:szCs w:val="24"/>
              </w:rPr>
            </w:pPr>
            <w:r w:rsidRPr="00735CB3">
              <w:rPr>
                <w:sz w:val="24"/>
                <w:szCs w:val="24"/>
              </w:rPr>
              <w:t>Might have played a role in retaining some specialists in government sector</w:t>
            </w:r>
          </w:p>
          <w:p w:rsidR="00681C64" w:rsidRPr="00735CB3" w:rsidRDefault="00681C64" w:rsidP="00201748">
            <w:pPr>
              <w:rPr>
                <w:sz w:val="24"/>
                <w:szCs w:val="24"/>
              </w:rPr>
            </w:pPr>
          </w:p>
        </w:tc>
        <w:tc>
          <w:tcPr>
            <w:tcW w:w="3192" w:type="dxa"/>
          </w:tcPr>
          <w:p w:rsidR="00681C64" w:rsidRPr="00735CB3" w:rsidRDefault="00681C64" w:rsidP="00201748">
            <w:pPr>
              <w:rPr>
                <w:sz w:val="24"/>
                <w:szCs w:val="24"/>
              </w:rPr>
            </w:pPr>
          </w:p>
          <w:p w:rsidR="00681C64" w:rsidRPr="00735CB3" w:rsidRDefault="00681C64" w:rsidP="00201748">
            <w:pPr>
              <w:rPr>
                <w:sz w:val="24"/>
                <w:szCs w:val="24"/>
              </w:rPr>
            </w:pPr>
            <w:r w:rsidRPr="00735CB3">
              <w:rPr>
                <w:sz w:val="24"/>
                <w:szCs w:val="24"/>
              </w:rPr>
              <w:t>Creates conflict of interest in senior specialists</w:t>
            </w:r>
          </w:p>
          <w:p w:rsidR="00681C64" w:rsidRPr="00735CB3" w:rsidRDefault="00681C64" w:rsidP="00201748">
            <w:pPr>
              <w:rPr>
                <w:sz w:val="24"/>
                <w:szCs w:val="24"/>
              </w:rPr>
            </w:pPr>
            <w:r w:rsidRPr="00735CB3">
              <w:rPr>
                <w:sz w:val="24"/>
                <w:szCs w:val="24"/>
              </w:rPr>
              <w:t>Distracts government specialists from caring for the normal non-paying patients.</w:t>
            </w:r>
          </w:p>
          <w:p w:rsidR="00681C64" w:rsidRPr="00735CB3" w:rsidRDefault="00681C64" w:rsidP="00201748">
            <w:pPr>
              <w:rPr>
                <w:sz w:val="24"/>
                <w:szCs w:val="24"/>
              </w:rPr>
            </w:pPr>
          </w:p>
        </w:tc>
      </w:tr>
    </w:tbl>
    <w:p w:rsidR="00201748" w:rsidRPr="00735CB3" w:rsidRDefault="00201748" w:rsidP="00201748">
      <w:pPr>
        <w:spacing w:after="0"/>
        <w:rPr>
          <w:sz w:val="24"/>
          <w:szCs w:val="24"/>
        </w:rPr>
      </w:pPr>
    </w:p>
    <w:p w:rsidR="00201748" w:rsidRPr="00735CB3" w:rsidRDefault="005E5F88" w:rsidP="00201748">
      <w:pPr>
        <w:spacing w:after="0"/>
        <w:rPr>
          <w:sz w:val="24"/>
          <w:szCs w:val="24"/>
        </w:rPr>
      </w:pPr>
      <w:r w:rsidRPr="00735CB3">
        <w:rPr>
          <w:sz w:val="24"/>
          <w:szCs w:val="24"/>
        </w:rPr>
        <w:t>Privatization has not proven</w:t>
      </w:r>
      <w:r w:rsidR="004728BC" w:rsidRPr="00735CB3">
        <w:rPr>
          <w:sz w:val="24"/>
          <w:szCs w:val="24"/>
        </w:rPr>
        <w:t xml:space="preserve"> to be the panacea it was touted to be. Initially promoted as an approach to give better value for our tax dollar, privatization has not led to any app</w:t>
      </w:r>
      <w:r w:rsidR="00407B28" w:rsidRPr="00735CB3">
        <w:rPr>
          <w:sz w:val="24"/>
          <w:szCs w:val="24"/>
        </w:rPr>
        <w:t>reciable savings but has exacerbated problems like the brain drain from government hospitals and worsened the plight of the bottom level of workers in the health care sector.</w:t>
      </w:r>
    </w:p>
    <w:p w:rsidR="00407B28" w:rsidRPr="00735CB3" w:rsidRDefault="00407B28" w:rsidP="00201748">
      <w:pPr>
        <w:spacing w:after="0"/>
        <w:rPr>
          <w:sz w:val="24"/>
          <w:szCs w:val="24"/>
        </w:rPr>
      </w:pPr>
    </w:p>
    <w:p w:rsidR="00681C64" w:rsidRPr="00735CB3" w:rsidRDefault="00681C64" w:rsidP="00201748">
      <w:pPr>
        <w:spacing w:after="0"/>
        <w:rPr>
          <w:sz w:val="24"/>
          <w:szCs w:val="24"/>
        </w:rPr>
      </w:pPr>
    </w:p>
    <w:p w:rsidR="00F1053D" w:rsidRPr="00735CB3" w:rsidRDefault="00F1053D" w:rsidP="00201748">
      <w:pPr>
        <w:spacing w:after="0"/>
        <w:rPr>
          <w:b/>
          <w:sz w:val="24"/>
          <w:szCs w:val="24"/>
        </w:rPr>
      </w:pPr>
      <w:r w:rsidRPr="00735CB3">
        <w:rPr>
          <w:b/>
          <w:sz w:val="24"/>
          <w:szCs w:val="24"/>
        </w:rPr>
        <w:lastRenderedPageBreak/>
        <w:t xml:space="preserve">D. Liberalization of the </w:t>
      </w:r>
      <w:r w:rsidR="004728BC" w:rsidRPr="00735CB3">
        <w:rPr>
          <w:b/>
          <w:sz w:val="24"/>
          <w:szCs w:val="24"/>
        </w:rPr>
        <w:t xml:space="preserve">Global </w:t>
      </w:r>
      <w:r w:rsidRPr="00735CB3">
        <w:rPr>
          <w:b/>
          <w:sz w:val="24"/>
          <w:szCs w:val="24"/>
        </w:rPr>
        <w:t>Economy</w:t>
      </w:r>
    </w:p>
    <w:p w:rsidR="00986D58" w:rsidRPr="00735CB3" w:rsidRDefault="00F1053D" w:rsidP="00201748">
      <w:pPr>
        <w:spacing w:after="0"/>
        <w:rPr>
          <w:sz w:val="24"/>
          <w:szCs w:val="24"/>
        </w:rPr>
      </w:pPr>
      <w:r w:rsidRPr="00735CB3">
        <w:rPr>
          <w:sz w:val="24"/>
          <w:szCs w:val="24"/>
        </w:rPr>
        <w:t xml:space="preserve">The liberalization of the financial sector has made it much more difficult for government to collect taxes from the top 0.01% </w:t>
      </w:r>
      <w:r w:rsidR="00986D58" w:rsidRPr="00735CB3">
        <w:rPr>
          <w:sz w:val="24"/>
          <w:szCs w:val="24"/>
        </w:rPr>
        <w:t>of society. These gentlemen are able to, with the help of their lawyers and accountants, to avoid paying taxes by employing a slew of tactics that have been made “legal” by changes in the financial regulations. These include transfer pricing so that profits made in a particular country are repatriated to a tax haven through grossly exaggerated fees, royalty payments, payments for technical services and the like.</w:t>
      </w:r>
    </w:p>
    <w:p w:rsidR="00986D58" w:rsidRPr="00735CB3" w:rsidRDefault="00986D58" w:rsidP="00201748">
      <w:pPr>
        <w:spacing w:after="0"/>
        <w:rPr>
          <w:sz w:val="24"/>
          <w:szCs w:val="24"/>
        </w:rPr>
      </w:pPr>
    </w:p>
    <w:p w:rsidR="00986D58" w:rsidRPr="00735CB3" w:rsidRDefault="00986D58" w:rsidP="00201748">
      <w:pPr>
        <w:spacing w:after="0"/>
        <w:rPr>
          <w:sz w:val="24"/>
          <w:szCs w:val="24"/>
        </w:rPr>
      </w:pPr>
      <w:r w:rsidRPr="00735CB3">
        <w:rPr>
          <w:sz w:val="24"/>
          <w:szCs w:val="24"/>
        </w:rPr>
        <w:t xml:space="preserve">The fear that </w:t>
      </w:r>
      <w:proofErr w:type="gramStart"/>
      <w:r w:rsidRPr="00735CB3">
        <w:rPr>
          <w:sz w:val="24"/>
          <w:szCs w:val="24"/>
        </w:rPr>
        <w:t>governments that their wealthiest business people might shift their operations (or at least their headquarters) has</w:t>
      </w:r>
      <w:proofErr w:type="gramEnd"/>
      <w:r w:rsidRPr="00735CB3">
        <w:rPr>
          <w:sz w:val="24"/>
          <w:szCs w:val="24"/>
        </w:rPr>
        <w:t xml:space="preserve"> led to a race to the bottom in corporate tax rates. Malaysia ha</w:t>
      </w:r>
      <w:r w:rsidR="00223484" w:rsidRPr="00735CB3">
        <w:rPr>
          <w:sz w:val="24"/>
          <w:szCs w:val="24"/>
        </w:rPr>
        <w:t>d a corporate tax rate of 40%</w:t>
      </w:r>
      <w:r w:rsidRPr="00735CB3">
        <w:rPr>
          <w:sz w:val="24"/>
          <w:szCs w:val="24"/>
        </w:rPr>
        <w:t xml:space="preserve"> </w:t>
      </w:r>
      <w:r w:rsidR="00223484" w:rsidRPr="00735CB3">
        <w:rPr>
          <w:sz w:val="24"/>
          <w:szCs w:val="24"/>
        </w:rPr>
        <w:t>up till 1988</w:t>
      </w:r>
      <w:r w:rsidR="00AE566D" w:rsidRPr="00735CB3">
        <w:rPr>
          <w:sz w:val="24"/>
          <w:szCs w:val="24"/>
          <w:vertAlign w:val="superscript"/>
        </w:rPr>
        <w:t>9</w:t>
      </w:r>
      <w:r w:rsidRPr="00735CB3">
        <w:rPr>
          <w:sz w:val="24"/>
          <w:szCs w:val="24"/>
        </w:rPr>
        <w:t xml:space="preserve">. It has plummeted to 24% now and the government has already indicated that it will be brought down further. (Singapore’s corporate tax rate is at </w:t>
      </w:r>
      <w:proofErr w:type="gramStart"/>
      <w:r w:rsidRPr="00735CB3">
        <w:rPr>
          <w:sz w:val="24"/>
          <w:szCs w:val="24"/>
        </w:rPr>
        <w:t>18%</w:t>
      </w:r>
      <w:proofErr w:type="gramEnd"/>
      <w:r w:rsidRPr="00735CB3">
        <w:rPr>
          <w:sz w:val="24"/>
          <w:szCs w:val="24"/>
        </w:rPr>
        <w:t>!)</w:t>
      </w:r>
    </w:p>
    <w:p w:rsidR="004728BC" w:rsidRPr="00735CB3" w:rsidRDefault="004728BC" w:rsidP="00201748">
      <w:pPr>
        <w:spacing w:after="0"/>
        <w:rPr>
          <w:sz w:val="24"/>
          <w:szCs w:val="24"/>
        </w:rPr>
      </w:pPr>
    </w:p>
    <w:p w:rsidR="009232CB" w:rsidRPr="00735CB3" w:rsidRDefault="004728BC" w:rsidP="00201748">
      <w:pPr>
        <w:spacing w:after="0"/>
        <w:rPr>
          <w:sz w:val="24"/>
          <w:szCs w:val="24"/>
        </w:rPr>
      </w:pPr>
      <w:r w:rsidRPr="00735CB3">
        <w:rPr>
          <w:sz w:val="24"/>
          <w:szCs w:val="24"/>
        </w:rPr>
        <w:t xml:space="preserve">But this is not a problem that is peculiar to Malaysia. The majority of nations are facing budgetary constraints </w:t>
      </w:r>
      <w:r w:rsidR="005E5F88" w:rsidRPr="00735CB3">
        <w:rPr>
          <w:sz w:val="24"/>
          <w:szCs w:val="24"/>
        </w:rPr>
        <w:t>because they too</w:t>
      </w:r>
      <w:r w:rsidR="00AE566D" w:rsidRPr="00735CB3">
        <w:rPr>
          <w:sz w:val="24"/>
          <w:szCs w:val="24"/>
        </w:rPr>
        <w:t>,</w:t>
      </w:r>
      <w:r w:rsidR="005E5F88" w:rsidRPr="00735CB3">
        <w:rPr>
          <w:sz w:val="24"/>
          <w:szCs w:val="24"/>
        </w:rPr>
        <w:t xml:space="preserve"> are unable to get their super-rich to pay reasonable taxes. Consequently many countries </w:t>
      </w:r>
      <w:r w:rsidRPr="00735CB3">
        <w:rPr>
          <w:sz w:val="24"/>
          <w:szCs w:val="24"/>
        </w:rPr>
        <w:t>have chalked up huge sovereign debts</w:t>
      </w:r>
      <w:r w:rsidR="005E5F88" w:rsidRPr="00735CB3">
        <w:rPr>
          <w:sz w:val="24"/>
          <w:szCs w:val="24"/>
        </w:rPr>
        <w:t xml:space="preserve"> ranging </w:t>
      </w:r>
      <w:r w:rsidR="00223484" w:rsidRPr="00735CB3">
        <w:rPr>
          <w:sz w:val="24"/>
          <w:szCs w:val="24"/>
        </w:rPr>
        <w:t xml:space="preserve">in 2017 </w:t>
      </w:r>
      <w:r w:rsidR="005E5F88" w:rsidRPr="00735CB3">
        <w:rPr>
          <w:sz w:val="24"/>
          <w:szCs w:val="24"/>
        </w:rPr>
        <w:t xml:space="preserve">from </w:t>
      </w:r>
      <w:r w:rsidR="00223484" w:rsidRPr="00735CB3">
        <w:rPr>
          <w:sz w:val="24"/>
          <w:szCs w:val="24"/>
        </w:rPr>
        <w:t>87%</w:t>
      </w:r>
      <w:r w:rsidR="005E5F88" w:rsidRPr="00735CB3">
        <w:rPr>
          <w:sz w:val="24"/>
          <w:szCs w:val="24"/>
        </w:rPr>
        <w:t xml:space="preserve"> in the case of UK to </w:t>
      </w:r>
      <w:r w:rsidR="00223484" w:rsidRPr="00735CB3">
        <w:rPr>
          <w:sz w:val="24"/>
          <w:szCs w:val="24"/>
        </w:rPr>
        <w:t>224%</w:t>
      </w:r>
      <w:r w:rsidR="00AE566D" w:rsidRPr="00735CB3">
        <w:rPr>
          <w:sz w:val="24"/>
          <w:szCs w:val="24"/>
        </w:rPr>
        <w:t xml:space="preserve"> for</w:t>
      </w:r>
      <w:r w:rsidR="005E5F88" w:rsidRPr="00735CB3">
        <w:rPr>
          <w:sz w:val="24"/>
          <w:szCs w:val="24"/>
        </w:rPr>
        <w:t xml:space="preserve"> Japan</w:t>
      </w:r>
      <w:r w:rsidR="00AE566D" w:rsidRPr="00735CB3">
        <w:rPr>
          <w:sz w:val="24"/>
          <w:szCs w:val="24"/>
          <w:vertAlign w:val="superscript"/>
        </w:rPr>
        <w:t>10</w:t>
      </w:r>
      <w:r w:rsidRPr="00735CB3">
        <w:rPr>
          <w:sz w:val="24"/>
          <w:szCs w:val="24"/>
        </w:rPr>
        <w:t>.</w:t>
      </w:r>
      <w:r w:rsidR="005E5F88" w:rsidRPr="00735CB3">
        <w:rPr>
          <w:sz w:val="24"/>
          <w:szCs w:val="24"/>
        </w:rPr>
        <w:t xml:space="preserve"> There is therefore a world-wide trend to keep budget deficits to below 3% of the GDP.</w:t>
      </w:r>
      <w:r w:rsidRPr="00735CB3">
        <w:rPr>
          <w:sz w:val="24"/>
          <w:szCs w:val="24"/>
        </w:rPr>
        <w:t xml:space="preserve"> </w:t>
      </w:r>
      <w:r w:rsidR="005E5F88" w:rsidRPr="00735CB3">
        <w:rPr>
          <w:sz w:val="24"/>
          <w:szCs w:val="24"/>
        </w:rPr>
        <w:t xml:space="preserve">Governments </w:t>
      </w:r>
      <w:r w:rsidRPr="00735CB3">
        <w:rPr>
          <w:sz w:val="24"/>
          <w:szCs w:val="24"/>
        </w:rPr>
        <w:t xml:space="preserve">try to </w:t>
      </w:r>
      <w:r w:rsidR="005F48CC" w:rsidRPr="00735CB3">
        <w:rPr>
          <w:sz w:val="24"/>
          <w:szCs w:val="24"/>
        </w:rPr>
        <w:t>compensate for their inability to deal with their sup</w:t>
      </w:r>
      <w:r w:rsidR="00223484" w:rsidRPr="00735CB3">
        <w:rPr>
          <w:sz w:val="24"/>
          <w:szCs w:val="24"/>
        </w:rPr>
        <w:t>e</w:t>
      </w:r>
      <w:r w:rsidR="005F48CC" w:rsidRPr="00735CB3">
        <w:rPr>
          <w:sz w:val="24"/>
          <w:szCs w:val="24"/>
        </w:rPr>
        <w:t xml:space="preserve">r-rich </w:t>
      </w:r>
      <w:r w:rsidRPr="00735CB3">
        <w:rPr>
          <w:sz w:val="24"/>
          <w:szCs w:val="24"/>
        </w:rPr>
        <w:t xml:space="preserve">by </w:t>
      </w:r>
      <w:proofErr w:type="gramStart"/>
      <w:r w:rsidR="005E5F88" w:rsidRPr="00735CB3">
        <w:rPr>
          <w:sz w:val="24"/>
          <w:szCs w:val="24"/>
        </w:rPr>
        <w:t xml:space="preserve">instituting </w:t>
      </w:r>
      <w:r w:rsidRPr="00735CB3">
        <w:rPr>
          <w:sz w:val="24"/>
          <w:szCs w:val="24"/>
        </w:rPr>
        <w:t xml:space="preserve"> consumption</w:t>
      </w:r>
      <w:proofErr w:type="gramEnd"/>
      <w:r w:rsidRPr="00735CB3">
        <w:rPr>
          <w:sz w:val="24"/>
          <w:szCs w:val="24"/>
        </w:rPr>
        <w:t xml:space="preserve"> taxes</w:t>
      </w:r>
      <w:r w:rsidR="005F48CC" w:rsidRPr="00735CB3">
        <w:rPr>
          <w:sz w:val="24"/>
          <w:szCs w:val="24"/>
        </w:rPr>
        <w:t xml:space="preserve"> (like the GST)</w:t>
      </w:r>
      <w:r w:rsidRPr="00735CB3">
        <w:rPr>
          <w:sz w:val="24"/>
          <w:szCs w:val="24"/>
        </w:rPr>
        <w:t xml:space="preserve"> and</w:t>
      </w:r>
      <w:r w:rsidR="005E5F88" w:rsidRPr="00735CB3">
        <w:rPr>
          <w:sz w:val="24"/>
          <w:szCs w:val="24"/>
        </w:rPr>
        <w:t xml:space="preserve">/or </w:t>
      </w:r>
      <w:r w:rsidRPr="00735CB3">
        <w:rPr>
          <w:sz w:val="24"/>
          <w:szCs w:val="24"/>
        </w:rPr>
        <w:t xml:space="preserve">by reducing </w:t>
      </w:r>
      <w:r w:rsidR="005E5F88" w:rsidRPr="00735CB3">
        <w:rPr>
          <w:sz w:val="24"/>
          <w:szCs w:val="24"/>
        </w:rPr>
        <w:t xml:space="preserve">social spending </w:t>
      </w:r>
      <w:r w:rsidRPr="00735CB3">
        <w:rPr>
          <w:sz w:val="24"/>
          <w:szCs w:val="24"/>
        </w:rPr>
        <w:t xml:space="preserve"> for the population. </w:t>
      </w:r>
    </w:p>
    <w:p w:rsidR="009232CB" w:rsidRPr="00735CB3" w:rsidRDefault="009232CB" w:rsidP="00201748">
      <w:pPr>
        <w:spacing w:after="0"/>
        <w:rPr>
          <w:sz w:val="24"/>
          <w:szCs w:val="24"/>
        </w:rPr>
      </w:pPr>
    </w:p>
    <w:p w:rsidR="004728BC" w:rsidRPr="00735CB3" w:rsidRDefault="004728BC" w:rsidP="00201748">
      <w:pPr>
        <w:spacing w:after="0"/>
        <w:rPr>
          <w:sz w:val="24"/>
          <w:szCs w:val="24"/>
        </w:rPr>
      </w:pPr>
      <w:r w:rsidRPr="00735CB3">
        <w:rPr>
          <w:sz w:val="24"/>
          <w:szCs w:val="24"/>
        </w:rPr>
        <w:t>Only recently are we hearing calls</w:t>
      </w:r>
      <w:r w:rsidR="009232CB" w:rsidRPr="00735CB3">
        <w:rPr>
          <w:sz w:val="24"/>
          <w:szCs w:val="24"/>
        </w:rPr>
        <w:t xml:space="preserve"> among civil society groups in the West that </w:t>
      </w:r>
      <w:r w:rsidRPr="00735CB3">
        <w:rPr>
          <w:sz w:val="24"/>
          <w:szCs w:val="24"/>
        </w:rPr>
        <w:t>the loopholes that allow the super-rich to avoid paying taxes</w:t>
      </w:r>
      <w:r w:rsidR="009232CB" w:rsidRPr="00735CB3">
        <w:rPr>
          <w:sz w:val="24"/>
          <w:szCs w:val="24"/>
        </w:rPr>
        <w:t xml:space="preserve"> have to be closed</w:t>
      </w:r>
      <w:r w:rsidRPr="00735CB3">
        <w:rPr>
          <w:sz w:val="24"/>
          <w:szCs w:val="24"/>
        </w:rPr>
        <w:t>.</w:t>
      </w:r>
      <w:r w:rsidR="009232CB" w:rsidRPr="00735CB3">
        <w:rPr>
          <w:sz w:val="24"/>
          <w:szCs w:val="24"/>
        </w:rPr>
        <w:t xml:space="preserve"> The issue is being framed</w:t>
      </w:r>
      <w:r w:rsidR="00B05409" w:rsidRPr="00735CB3">
        <w:rPr>
          <w:sz w:val="24"/>
          <w:szCs w:val="24"/>
        </w:rPr>
        <w:t xml:space="preserve"> by some</w:t>
      </w:r>
      <w:r w:rsidR="009232CB" w:rsidRPr="00735CB3">
        <w:rPr>
          <w:sz w:val="24"/>
          <w:szCs w:val="24"/>
        </w:rPr>
        <w:t xml:space="preserve"> as a discussion of how the wealth generated in our so</w:t>
      </w:r>
      <w:r w:rsidR="00B05409" w:rsidRPr="00735CB3">
        <w:rPr>
          <w:sz w:val="24"/>
          <w:szCs w:val="24"/>
        </w:rPr>
        <w:t>cieties needs to be distributed.</w:t>
      </w:r>
      <w:r w:rsidRPr="00735CB3">
        <w:rPr>
          <w:sz w:val="24"/>
          <w:szCs w:val="24"/>
        </w:rPr>
        <w:t xml:space="preserve"> </w:t>
      </w:r>
      <w:r w:rsidR="00B05409" w:rsidRPr="00735CB3">
        <w:rPr>
          <w:sz w:val="24"/>
          <w:szCs w:val="24"/>
        </w:rPr>
        <w:t xml:space="preserve">This discourse is still in its infancy in Malaysia! </w:t>
      </w:r>
      <w:r w:rsidRPr="00735CB3">
        <w:rPr>
          <w:sz w:val="24"/>
          <w:szCs w:val="24"/>
        </w:rPr>
        <w:t xml:space="preserve">  </w:t>
      </w:r>
    </w:p>
    <w:p w:rsidR="00F1053D" w:rsidRPr="00735CB3" w:rsidRDefault="00986D58" w:rsidP="00201748">
      <w:pPr>
        <w:spacing w:after="0"/>
        <w:rPr>
          <w:sz w:val="24"/>
          <w:szCs w:val="24"/>
        </w:rPr>
      </w:pPr>
      <w:r w:rsidRPr="00735CB3">
        <w:rPr>
          <w:sz w:val="24"/>
          <w:szCs w:val="24"/>
        </w:rPr>
        <w:t xml:space="preserve"> </w:t>
      </w:r>
    </w:p>
    <w:p w:rsidR="00201748" w:rsidRPr="00735CB3" w:rsidRDefault="00B05409" w:rsidP="00201748">
      <w:pPr>
        <w:spacing w:after="0"/>
        <w:rPr>
          <w:b/>
          <w:sz w:val="28"/>
          <w:szCs w:val="28"/>
        </w:rPr>
      </w:pPr>
      <w:r w:rsidRPr="00735CB3">
        <w:rPr>
          <w:b/>
          <w:sz w:val="28"/>
          <w:szCs w:val="28"/>
        </w:rPr>
        <w:t>Concluding remarks</w:t>
      </w:r>
    </w:p>
    <w:p w:rsidR="00B05409" w:rsidRPr="00735CB3" w:rsidRDefault="005F2EF9" w:rsidP="00201748">
      <w:pPr>
        <w:spacing w:after="0"/>
        <w:rPr>
          <w:sz w:val="24"/>
          <w:szCs w:val="24"/>
        </w:rPr>
      </w:pPr>
      <w:r w:rsidRPr="00735CB3">
        <w:rPr>
          <w:sz w:val="24"/>
          <w:szCs w:val="24"/>
        </w:rPr>
        <w:t xml:space="preserve">Malaysia </w:t>
      </w:r>
      <w:r w:rsidR="00B05409" w:rsidRPr="00735CB3">
        <w:rPr>
          <w:sz w:val="24"/>
          <w:szCs w:val="24"/>
        </w:rPr>
        <w:t>developed</w:t>
      </w:r>
      <w:r w:rsidR="00AE566D" w:rsidRPr="00735CB3">
        <w:rPr>
          <w:sz w:val="24"/>
          <w:szCs w:val="24"/>
        </w:rPr>
        <w:t>, in the first 3 decades after Independence,</w:t>
      </w:r>
      <w:r w:rsidR="00B05409" w:rsidRPr="00735CB3">
        <w:rPr>
          <w:sz w:val="24"/>
          <w:szCs w:val="24"/>
        </w:rPr>
        <w:t xml:space="preserve"> a fairly </w:t>
      </w:r>
      <w:r w:rsidR="000324DA" w:rsidRPr="00735CB3">
        <w:rPr>
          <w:sz w:val="24"/>
          <w:szCs w:val="24"/>
        </w:rPr>
        <w:t xml:space="preserve">comprehensive </w:t>
      </w:r>
      <w:r w:rsidR="00B05409" w:rsidRPr="00735CB3">
        <w:rPr>
          <w:sz w:val="24"/>
          <w:szCs w:val="24"/>
        </w:rPr>
        <w:t xml:space="preserve">public health care system that provides </w:t>
      </w:r>
      <w:r w:rsidR="00233258" w:rsidRPr="00735CB3">
        <w:rPr>
          <w:sz w:val="24"/>
          <w:szCs w:val="24"/>
        </w:rPr>
        <w:t xml:space="preserve">health </w:t>
      </w:r>
      <w:r w:rsidR="00B05409" w:rsidRPr="00735CB3">
        <w:rPr>
          <w:sz w:val="24"/>
          <w:szCs w:val="24"/>
        </w:rPr>
        <w:t xml:space="preserve">care </w:t>
      </w:r>
      <w:r w:rsidR="000324DA" w:rsidRPr="00735CB3">
        <w:rPr>
          <w:sz w:val="24"/>
          <w:szCs w:val="24"/>
        </w:rPr>
        <w:t xml:space="preserve">that is virtually free at the point of delivery </w:t>
      </w:r>
      <w:r w:rsidR="00233258" w:rsidRPr="00735CB3">
        <w:rPr>
          <w:sz w:val="24"/>
          <w:szCs w:val="24"/>
        </w:rPr>
        <w:t xml:space="preserve">to </w:t>
      </w:r>
      <w:r w:rsidR="00B05409" w:rsidRPr="00735CB3">
        <w:rPr>
          <w:sz w:val="24"/>
          <w:szCs w:val="24"/>
        </w:rPr>
        <w:t xml:space="preserve">all Malaysian citizens. Apart from responding to </w:t>
      </w:r>
      <w:r w:rsidRPr="00735CB3">
        <w:rPr>
          <w:sz w:val="24"/>
          <w:szCs w:val="24"/>
        </w:rPr>
        <w:t xml:space="preserve">the </w:t>
      </w:r>
      <w:r w:rsidR="00B05409" w:rsidRPr="00735CB3">
        <w:rPr>
          <w:sz w:val="24"/>
          <w:szCs w:val="24"/>
        </w:rPr>
        <w:t>health needs</w:t>
      </w:r>
      <w:r w:rsidRPr="00735CB3">
        <w:rPr>
          <w:sz w:val="24"/>
          <w:szCs w:val="24"/>
        </w:rPr>
        <w:t xml:space="preserve"> of the Malaysian population</w:t>
      </w:r>
      <w:r w:rsidR="00B05409" w:rsidRPr="00735CB3">
        <w:rPr>
          <w:sz w:val="24"/>
          <w:szCs w:val="24"/>
        </w:rPr>
        <w:t>, the system</w:t>
      </w:r>
      <w:r w:rsidR="000324DA" w:rsidRPr="00735CB3">
        <w:rPr>
          <w:sz w:val="24"/>
          <w:szCs w:val="24"/>
        </w:rPr>
        <w:t xml:space="preserve"> has</w:t>
      </w:r>
      <w:r w:rsidR="00B05409" w:rsidRPr="00735CB3">
        <w:rPr>
          <w:sz w:val="24"/>
          <w:szCs w:val="24"/>
        </w:rPr>
        <w:t xml:space="preserve"> play</w:t>
      </w:r>
      <w:r w:rsidRPr="00735CB3">
        <w:rPr>
          <w:sz w:val="24"/>
          <w:szCs w:val="24"/>
        </w:rPr>
        <w:t>ed</w:t>
      </w:r>
      <w:r w:rsidR="00B05409" w:rsidRPr="00735CB3">
        <w:rPr>
          <w:sz w:val="24"/>
          <w:szCs w:val="24"/>
        </w:rPr>
        <w:t xml:space="preserve"> an important role in </w:t>
      </w:r>
      <w:r w:rsidR="00233258" w:rsidRPr="00735CB3">
        <w:rPr>
          <w:sz w:val="24"/>
          <w:szCs w:val="24"/>
        </w:rPr>
        <w:t xml:space="preserve">sharing </w:t>
      </w:r>
      <w:r w:rsidR="00B05409" w:rsidRPr="00735CB3">
        <w:rPr>
          <w:sz w:val="24"/>
          <w:szCs w:val="24"/>
        </w:rPr>
        <w:t xml:space="preserve">the wealth of the country </w:t>
      </w:r>
      <w:r w:rsidR="00233258" w:rsidRPr="00735CB3">
        <w:rPr>
          <w:sz w:val="24"/>
          <w:szCs w:val="24"/>
        </w:rPr>
        <w:t>with</w:t>
      </w:r>
      <w:r w:rsidR="00B05409" w:rsidRPr="00735CB3">
        <w:rPr>
          <w:sz w:val="24"/>
          <w:szCs w:val="24"/>
        </w:rPr>
        <w:t xml:space="preserve"> the poorer sectors of the population, thus reinforcing social solidarity</w:t>
      </w:r>
      <w:r w:rsidRPr="00735CB3">
        <w:rPr>
          <w:sz w:val="24"/>
          <w:szCs w:val="24"/>
        </w:rPr>
        <w:t>,</w:t>
      </w:r>
      <w:r w:rsidR="00B05409" w:rsidRPr="00735CB3">
        <w:rPr>
          <w:sz w:val="24"/>
          <w:szCs w:val="24"/>
        </w:rPr>
        <w:t xml:space="preserve"> building a sense of inclusivity</w:t>
      </w:r>
      <w:r w:rsidRPr="00735CB3">
        <w:rPr>
          <w:sz w:val="24"/>
          <w:szCs w:val="24"/>
        </w:rPr>
        <w:t xml:space="preserve"> and making our society more harmonious</w:t>
      </w:r>
      <w:r w:rsidR="00233258" w:rsidRPr="00735CB3">
        <w:rPr>
          <w:sz w:val="24"/>
          <w:szCs w:val="24"/>
        </w:rPr>
        <w:t xml:space="preserve"> and stable</w:t>
      </w:r>
      <w:r w:rsidR="00B05409" w:rsidRPr="00735CB3">
        <w:rPr>
          <w:sz w:val="24"/>
          <w:szCs w:val="24"/>
        </w:rPr>
        <w:t>.</w:t>
      </w:r>
    </w:p>
    <w:p w:rsidR="00B05409" w:rsidRPr="00735CB3" w:rsidRDefault="00B05409" w:rsidP="00201748">
      <w:pPr>
        <w:spacing w:after="0"/>
        <w:rPr>
          <w:sz w:val="24"/>
          <w:szCs w:val="24"/>
        </w:rPr>
      </w:pPr>
    </w:p>
    <w:p w:rsidR="00B05409" w:rsidRPr="00735CB3" w:rsidRDefault="00B05409" w:rsidP="00201748">
      <w:pPr>
        <w:spacing w:after="0"/>
        <w:rPr>
          <w:sz w:val="24"/>
          <w:szCs w:val="24"/>
        </w:rPr>
      </w:pPr>
      <w:r w:rsidRPr="00735CB3">
        <w:rPr>
          <w:sz w:val="24"/>
          <w:szCs w:val="24"/>
        </w:rPr>
        <w:t xml:space="preserve">However, rising costs engendered by technological </w:t>
      </w:r>
      <w:r w:rsidR="005F2EF9" w:rsidRPr="00735CB3">
        <w:rPr>
          <w:sz w:val="24"/>
          <w:szCs w:val="24"/>
        </w:rPr>
        <w:t xml:space="preserve">advances </w:t>
      </w:r>
      <w:r w:rsidRPr="00735CB3">
        <w:rPr>
          <w:sz w:val="24"/>
          <w:szCs w:val="24"/>
        </w:rPr>
        <w:t xml:space="preserve">and </w:t>
      </w:r>
      <w:r w:rsidR="005F2EF9" w:rsidRPr="00735CB3">
        <w:rPr>
          <w:sz w:val="24"/>
          <w:szCs w:val="24"/>
        </w:rPr>
        <w:t xml:space="preserve">new modalities of </w:t>
      </w:r>
      <w:proofErr w:type="gramStart"/>
      <w:r w:rsidRPr="00735CB3">
        <w:rPr>
          <w:sz w:val="24"/>
          <w:szCs w:val="24"/>
        </w:rPr>
        <w:t>treatment  have</w:t>
      </w:r>
      <w:proofErr w:type="gramEnd"/>
      <w:r w:rsidRPr="00735CB3">
        <w:rPr>
          <w:sz w:val="24"/>
          <w:szCs w:val="24"/>
        </w:rPr>
        <w:t xml:space="preserve"> put our health care system under serious financial stress. One of the responses of the BN government </w:t>
      </w:r>
      <w:r w:rsidR="005F2EF9" w:rsidRPr="00735CB3">
        <w:rPr>
          <w:sz w:val="24"/>
          <w:szCs w:val="24"/>
        </w:rPr>
        <w:t>has been to</w:t>
      </w:r>
      <w:r w:rsidRPr="00735CB3">
        <w:rPr>
          <w:sz w:val="24"/>
          <w:szCs w:val="24"/>
        </w:rPr>
        <w:t xml:space="preserve"> involve the private sector in the provision of health care services. But </w:t>
      </w:r>
      <w:r w:rsidRPr="00735CB3">
        <w:rPr>
          <w:sz w:val="24"/>
          <w:szCs w:val="24"/>
        </w:rPr>
        <w:lastRenderedPageBreak/>
        <w:t xml:space="preserve">this has had unwanted consequences </w:t>
      </w:r>
      <w:r w:rsidR="00583861" w:rsidRPr="00735CB3">
        <w:rPr>
          <w:sz w:val="24"/>
          <w:szCs w:val="24"/>
        </w:rPr>
        <w:t>such as the out-migration of government specialists and the creation of a two-tier health care system.</w:t>
      </w:r>
      <w:r w:rsidR="005F2EF9" w:rsidRPr="00735CB3">
        <w:rPr>
          <w:sz w:val="24"/>
          <w:szCs w:val="24"/>
        </w:rPr>
        <w:t xml:space="preserve"> Another response of the BN government was to look to alternative sources of funds – a National Health Fund deriving its funds from insurance premiums paid for by the public has long been on the drawing board. </w:t>
      </w:r>
    </w:p>
    <w:p w:rsidR="00583861" w:rsidRPr="00735CB3" w:rsidRDefault="00583861" w:rsidP="00201748">
      <w:pPr>
        <w:spacing w:after="0"/>
        <w:rPr>
          <w:sz w:val="24"/>
          <w:szCs w:val="24"/>
        </w:rPr>
      </w:pPr>
    </w:p>
    <w:p w:rsidR="00233258" w:rsidRPr="00735CB3" w:rsidRDefault="00583861" w:rsidP="00201748">
      <w:pPr>
        <w:spacing w:after="0"/>
        <w:rPr>
          <w:sz w:val="24"/>
          <w:szCs w:val="24"/>
        </w:rPr>
      </w:pPr>
      <w:r w:rsidRPr="00735CB3">
        <w:rPr>
          <w:sz w:val="24"/>
          <w:szCs w:val="24"/>
        </w:rPr>
        <w:t xml:space="preserve">Health system “experts” from agencies such as the World Bank are </w:t>
      </w:r>
      <w:r w:rsidR="005F2EF9" w:rsidRPr="00735CB3">
        <w:rPr>
          <w:sz w:val="24"/>
          <w:szCs w:val="24"/>
        </w:rPr>
        <w:t xml:space="preserve">happy to provide advice – and </w:t>
      </w:r>
      <w:r w:rsidR="00233258" w:rsidRPr="00735CB3">
        <w:rPr>
          <w:sz w:val="24"/>
          <w:szCs w:val="24"/>
        </w:rPr>
        <w:t>they generally</w:t>
      </w:r>
      <w:r w:rsidR="005F2EF9" w:rsidRPr="00735CB3">
        <w:rPr>
          <w:sz w:val="24"/>
          <w:szCs w:val="24"/>
        </w:rPr>
        <w:t xml:space="preserve"> </w:t>
      </w:r>
      <w:r w:rsidRPr="00735CB3">
        <w:rPr>
          <w:sz w:val="24"/>
          <w:szCs w:val="24"/>
        </w:rPr>
        <w:t>recommend neoliberal solutions. The recently concluded Harvard Study recommends that our government should devolve more of its health care functions to market players and concentrate mainly on regulation. None of these external “experts” advis</w:t>
      </w:r>
      <w:r w:rsidR="00233258" w:rsidRPr="00735CB3">
        <w:rPr>
          <w:sz w:val="24"/>
          <w:szCs w:val="24"/>
        </w:rPr>
        <w:t>e</w:t>
      </w:r>
      <w:r w:rsidRPr="00735CB3">
        <w:rPr>
          <w:sz w:val="24"/>
          <w:szCs w:val="24"/>
        </w:rPr>
        <w:t xml:space="preserve"> how developing countries could strategize to retain a larger share of the wealth that we are producing</w:t>
      </w:r>
      <w:r w:rsidR="00233258" w:rsidRPr="00735CB3">
        <w:rPr>
          <w:sz w:val="24"/>
          <w:szCs w:val="24"/>
        </w:rPr>
        <w:t>, but which is expropriated by the huge MNCs that dominate the global supply chains.</w:t>
      </w:r>
      <w:r w:rsidRPr="00735CB3">
        <w:rPr>
          <w:sz w:val="24"/>
          <w:szCs w:val="24"/>
        </w:rPr>
        <w:t xml:space="preserve"> </w:t>
      </w:r>
      <w:r w:rsidR="00233258" w:rsidRPr="00735CB3">
        <w:rPr>
          <w:sz w:val="24"/>
          <w:szCs w:val="24"/>
        </w:rPr>
        <w:t>T</w:t>
      </w:r>
      <w:r w:rsidRPr="00735CB3">
        <w:rPr>
          <w:sz w:val="24"/>
          <w:szCs w:val="24"/>
        </w:rPr>
        <w:t>he current distribution of wealth is t</w:t>
      </w:r>
      <w:r w:rsidR="00233258" w:rsidRPr="00735CB3">
        <w:rPr>
          <w:sz w:val="24"/>
          <w:szCs w:val="24"/>
        </w:rPr>
        <w:t>reated</w:t>
      </w:r>
      <w:r w:rsidRPr="00735CB3">
        <w:rPr>
          <w:sz w:val="24"/>
          <w:szCs w:val="24"/>
        </w:rPr>
        <w:t xml:space="preserve"> as a natural </w:t>
      </w:r>
      <w:r w:rsidR="00233258" w:rsidRPr="00735CB3">
        <w:rPr>
          <w:sz w:val="24"/>
          <w:szCs w:val="24"/>
        </w:rPr>
        <w:t xml:space="preserve">(God given) </w:t>
      </w:r>
      <w:r w:rsidRPr="00735CB3">
        <w:rPr>
          <w:sz w:val="24"/>
          <w:szCs w:val="24"/>
        </w:rPr>
        <w:t xml:space="preserve">phenomenon </w:t>
      </w:r>
      <w:r w:rsidR="00233258" w:rsidRPr="00735CB3">
        <w:rPr>
          <w:sz w:val="24"/>
          <w:szCs w:val="24"/>
        </w:rPr>
        <w:t>by the learned men from World Bank and Harvard – something that</w:t>
      </w:r>
      <w:r w:rsidRPr="00735CB3">
        <w:rPr>
          <w:sz w:val="24"/>
          <w:szCs w:val="24"/>
        </w:rPr>
        <w:t xml:space="preserve"> we all have to accept</w:t>
      </w:r>
      <w:r w:rsidR="00233258" w:rsidRPr="00735CB3">
        <w:rPr>
          <w:sz w:val="24"/>
          <w:szCs w:val="24"/>
        </w:rPr>
        <w:t xml:space="preserve"> and live with</w:t>
      </w:r>
      <w:r w:rsidRPr="00735CB3">
        <w:rPr>
          <w:sz w:val="24"/>
          <w:szCs w:val="24"/>
        </w:rPr>
        <w:t xml:space="preserve">. </w:t>
      </w:r>
      <w:r w:rsidR="00233258" w:rsidRPr="00735CB3">
        <w:rPr>
          <w:sz w:val="24"/>
          <w:szCs w:val="24"/>
        </w:rPr>
        <w:t xml:space="preserve">Unfortunately for us, a significant portion of our current Ministers are </w:t>
      </w:r>
      <w:proofErr w:type="spellStart"/>
      <w:r w:rsidR="00233258" w:rsidRPr="00735CB3">
        <w:rPr>
          <w:sz w:val="24"/>
          <w:szCs w:val="24"/>
        </w:rPr>
        <w:t>enamoured</w:t>
      </w:r>
      <w:proofErr w:type="spellEnd"/>
      <w:r w:rsidR="00233258" w:rsidRPr="00735CB3">
        <w:rPr>
          <w:sz w:val="24"/>
          <w:szCs w:val="24"/>
        </w:rPr>
        <w:t xml:space="preserve"> with the learned men from Western Institutions!</w:t>
      </w:r>
    </w:p>
    <w:p w:rsidR="00233258" w:rsidRPr="00735CB3" w:rsidRDefault="00233258" w:rsidP="00201748">
      <w:pPr>
        <w:spacing w:after="0"/>
        <w:rPr>
          <w:sz w:val="24"/>
          <w:szCs w:val="24"/>
        </w:rPr>
      </w:pPr>
    </w:p>
    <w:p w:rsidR="005F2EF9" w:rsidRPr="00735CB3" w:rsidRDefault="00583861" w:rsidP="00201748">
      <w:pPr>
        <w:spacing w:after="0"/>
        <w:rPr>
          <w:sz w:val="24"/>
          <w:szCs w:val="24"/>
        </w:rPr>
      </w:pPr>
      <w:r w:rsidRPr="00735CB3">
        <w:rPr>
          <w:sz w:val="24"/>
          <w:szCs w:val="24"/>
        </w:rPr>
        <w:t xml:space="preserve">It would </w:t>
      </w:r>
      <w:r w:rsidR="00233258" w:rsidRPr="00735CB3">
        <w:rPr>
          <w:sz w:val="24"/>
          <w:szCs w:val="24"/>
        </w:rPr>
        <w:t xml:space="preserve">thus </w:t>
      </w:r>
      <w:r w:rsidR="00681C64" w:rsidRPr="00735CB3">
        <w:rPr>
          <w:sz w:val="24"/>
          <w:szCs w:val="24"/>
        </w:rPr>
        <w:t>be apt to conclude by quoting</w:t>
      </w:r>
      <w:r w:rsidRPr="00735CB3">
        <w:rPr>
          <w:sz w:val="24"/>
          <w:szCs w:val="24"/>
        </w:rPr>
        <w:t xml:space="preserve"> </w:t>
      </w:r>
      <w:proofErr w:type="spellStart"/>
      <w:r w:rsidR="005F2EF9" w:rsidRPr="00735CB3">
        <w:rPr>
          <w:sz w:val="24"/>
          <w:szCs w:val="24"/>
        </w:rPr>
        <w:t>Dr</w:t>
      </w:r>
      <w:proofErr w:type="spellEnd"/>
      <w:r w:rsidR="005F2EF9" w:rsidRPr="00735CB3">
        <w:rPr>
          <w:sz w:val="24"/>
          <w:szCs w:val="24"/>
        </w:rPr>
        <w:t xml:space="preserve"> Julian Tudor Hart</w:t>
      </w:r>
      <w:r w:rsidR="00681C64" w:rsidRPr="00735CB3">
        <w:rPr>
          <w:sz w:val="24"/>
          <w:szCs w:val="24"/>
        </w:rPr>
        <w:t>’s</w:t>
      </w:r>
      <w:r w:rsidR="005F2EF9" w:rsidRPr="00735CB3">
        <w:rPr>
          <w:sz w:val="24"/>
          <w:szCs w:val="24"/>
        </w:rPr>
        <w:t xml:space="preserve"> (1927 – 2018)</w:t>
      </w:r>
      <w:r w:rsidR="00681C64" w:rsidRPr="00735CB3">
        <w:rPr>
          <w:sz w:val="24"/>
          <w:szCs w:val="24"/>
        </w:rPr>
        <w:t xml:space="preserve"> “Inverse Care Law”.</w:t>
      </w:r>
    </w:p>
    <w:bookmarkEnd w:id="0"/>
    <w:p w:rsidR="00233258" w:rsidRDefault="00233258" w:rsidP="00201748">
      <w:pPr>
        <w:spacing w:after="0"/>
        <w:rPr>
          <w:sz w:val="24"/>
          <w:szCs w:val="24"/>
        </w:rPr>
      </w:pPr>
    </w:p>
    <w:p w:rsidR="00233258" w:rsidRDefault="005F2EF9" w:rsidP="005F2EF9">
      <w:pPr>
        <w:spacing w:after="0"/>
        <w:ind w:left="720"/>
        <w:rPr>
          <w:i/>
          <w:sz w:val="24"/>
          <w:szCs w:val="24"/>
        </w:rPr>
      </w:pPr>
      <w:r w:rsidRPr="005F2EF9">
        <w:rPr>
          <w:i/>
          <w:sz w:val="24"/>
          <w:szCs w:val="24"/>
        </w:rPr>
        <w:t>The availability of good medical care tends to vary inversely with the need</w:t>
      </w:r>
    </w:p>
    <w:p w:rsidR="00233258" w:rsidRDefault="005F2EF9" w:rsidP="005F2EF9">
      <w:pPr>
        <w:spacing w:after="0"/>
        <w:ind w:left="720"/>
        <w:rPr>
          <w:i/>
          <w:sz w:val="24"/>
          <w:szCs w:val="24"/>
        </w:rPr>
      </w:pPr>
      <w:r w:rsidRPr="005F2EF9">
        <w:rPr>
          <w:i/>
          <w:sz w:val="24"/>
          <w:szCs w:val="24"/>
        </w:rPr>
        <w:t xml:space="preserve"> </w:t>
      </w:r>
      <w:proofErr w:type="gramStart"/>
      <w:r w:rsidRPr="005F2EF9">
        <w:rPr>
          <w:i/>
          <w:sz w:val="24"/>
          <w:szCs w:val="24"/>
        </w:rPr>
        <w:t>for</w:t>
      </w:r>
      <w:proofErr w:type="gramEnd"/>
      <w:r w:rsidRPr="005F2EF9">
        <w:rPr>
          <w:i/>
          <w:sz w:val="24"/>
          <w:szCs w:val="24"/>
        </w:rPr>
        <w:t xml:space="preserve"> it in the population served.</w:t>
      </w:r>
      <w:r w:rsidR="00583861" w:rsidRPr="005F2EF9">
        <w:rPr>
          <w:i/>
          <w:sz w:val="24"/>
          <w:szCs w:val="24"/>
        </w:rPr>
        <w:t xml:space="preserve"> </w:t>
      </w:r>
      <w:r w:rsidRPr="005F2EF9">
        <w:rPr>
          <w:i/>
          <w:sz w:val="24"/>
          <w:szCs w:val="24"/>
        </w:rPr>
        <w:t xml:space="preserve">This inverse care law operates more </w:t>
      </w:r>
    </w:p>
    <w:p w:rsidR="00233258" w:rsidRDefault="005F2EF9" w:rsidP="005F2EF9">
      <w:pPr>
        <w:spacing w:after="0"/>
        <w:ind w:left="720"/>
        <w:rPr>
          <w:i/>
          <w:sz w:val="24"/>
          <w:szCs w:val="24"/>
        </w:rPr>
      </w:pPr>
      <w:proofErr w:type="gramStart"/>
      <w:r w:rsidRPr="005F2EF9">
        <w:rPr>
          <w:i/>
          <w:sz w:val="24"/>
          <w:szCs w:val="24"/>
        </w:rPr>
        <w:t>completely</w:t>
      </w:r>
      <w:proofErr w:type="gramEnd"/>
      <w:r w:rsidRPr="005F2EF9">
        <w:rPr>
          <w:i/>
          <w:sz w:val="24"/>
          <w:szCs w:val="24"/>
        </w:rPr>
        <w:t xml:space="preserve"> where medical care is most exposed to market forces, and </w:t>
      </w:r>
    </w:p>
    <w:p w:rsidR="00583861" w:rsidRPr="005F2EF9" w:rsidRDefault="005F2EF9" w:rsidP="005F2EF9">
      <w:pPr>
        <w:spacing w:after="0"/>
        <w:ind w:left="720"/>
        <w:rPr>
          <w:sz w:val="24"/>
          <w:szCs w:val="24"/>
        </w:rPr>
      </w:pPr>
      <w:proofErr w:type="gramStart"/>
      <w:r w:rsidRPr="005F2EF9">
        <w:rPr>
          <w:i/>
          <w:sz w:val="24"/>
          <w:szCs w:val="24"/>
        </w:rPr>
        <w:t>less</w:t>
      </w:r>
      <w:proofErr w:type="gramEnd"/>
      <w:r w:rsidRPr="005F2EF9">
        <w:rPr>
          <w:i/>
          <w:sz w:val="24"/>
          <w:szCs w:val="24"/>
        </w:rPr>
        <w:t xml:space="preserve"> so when such exposure is reduced.</w:t>
      </w:r>
      <w:r w:rsidR="00583861" w:rsidRPr="005F2EF9">
        <w:rPr>
          <w:sz w:val="24"/>
          <w:szCs w:val="24"/>
        </w:rPr>
        <w:t xml:space="preserve">     </w:t>
      </w:r>
    </w:p>
    <w:p w:rsidR="00201748" w:rsidRDefault="005F2EF9" w:rsidP="00BB20A0">
      <w:pPr>
        <w:spacing w:after="0"/>
        <w:rPr>
          <w:sz w:val="24"/>
          <w:szCs w:val="24"/>
        </w:rPr>
      </w:pPr>
      <w:r>
        <w:rPr>
          <w:sz w:val="24"/>
          <w:szCs w:val="24"/>
        </w:rPr>
        <w:tab/>
      </w:r>
      <w:r w:rsidR="00233258">
        <w:rPr>
          <w:sz w:val="24"/>
          <w:szCs w:val="24"/>
        </w:rPr>
        <w:tab/>
      </w:r>
      <w:r w:rsidR="00233258">
        <w:rPr>
          <w:sz w:val="24"/>
          <w:szCs w:val="24"/>
        </w:rPr>
        <w:tab/>
      </w:r>
      <w:r w:rsidR="00233258">
        <w:rPr>
          <w:sz w:val="24"/>
          <w:szCs w:val="24"/>
        </w:rPr>
        <w:tab/>
      </w:r>
      <w:r w:rsidR="00233258">
        <w:rPr>
          <w:sz w:val="24"/>
          <w:szCs w:val="24"/>
        </w:rPr>
        <w:tab/>
      </w:r>
      <w:r w:rsidR="00233258">
        <w:rPr>
          <w:sz w:val="24"/>
          <w:szCs w:val="24"/>
        </w:rPr>
        <w:tab/>
      </w:r>
      <w:r w:rsidR="00233258">
        <w:rPr>
          <w:sz w:val="24"/>
          <w:szCs w:val="24"/>
        </w:rPr>
        <w:tab/>
      </w:r>
      <w:r w:rsidR="00233258">
        <w:rPr>
          <w:sz w:val="24"/>
          <w:szCs w:val="24"/>
        </w:rPr>
        <w:tab/>
      </w:r>
      <w:r w:rsidR="00233258">
        <w:rPr>
          <w:sz w:val="24"/>
          <w:szCs w:val="24"/>
        </w:rPr>
        <w:tab/>
      </w:r>
      <w:r>
        <w:rPr>
          <w:sz w:val="24"/>
          <w:szCs w:val="24"/>
        </w:rPr>
        <w:t>(Lancet. 1971)</w:t>
      </w:r>
    </w:p>
    <w:p w:rsidR="005F2EF9" w:rsidRDefault="005F2EF9" w:rsidP="00BB20A0">
      <w:pPr>
        <w:spacing w:after="0"/>
        <w:rPr>
          <w:sz w:val="24"/>
          <w:szCs w:val="24"/>
        </w:rPr>
      </w:pPr>
    </w:p>
    <w:p w:rsidR="00201748" w:rsidRDefault="00681C64" w:rsidP="00BB20A0">
      <w:pPr>
        <w:spacing w:after="0"/>
        <w:rPr>
          <w:sz w:val="24"/>
          <w:szCs w:val="24"/>
        </w:rPr>
      </w:pPr>
      <w:proofErr w:type="spellStart"/>
      <w:r>
        <w:rPr>
          <w:sz w:val="24"/>
          <w:szCs w:val="24"/>
        </w:rPr>
        <w:t>Jeyakumar</w:t>
      </w:r>
      <w:proofErr w:type="spellEnd"/>
      <w:r>
        <w:rPr>
          <w:sz w:val="24"/>
          <w:szCs w:val="24"/>
        </w:rPr>
        <w:t xml:space="preserve"> </w:t>
      </w:r>
      <w:proofErr w:type="spellStart"/>
      <w:r>
        <w:rPr>
          <w:sz w:val="24"/>
          <w:szCs w:val="24"/>
        </w:rPr>
        <w:t>Devaraj</w:t>
      </w:r>
      <w:proofErr w:type="spellEnd"/>
    </w:p>
    <w:p w:rsidR="00681C64" w:rsidRDefault="00681C64" w:rsidP="00BB20A0">
      <w:pPr>
        <w:spacing w:after="0"/>
        <w:rPr>
          <w:sz w:val="24"/>
          <w:szCs w:val="24"/>
        </w:rPr>
      </w:pPr>
      <w:r>
        <w:rPr>
          <w:sz w:val="24"/>
          <w:szCs w:val="24"/>
        </w:rPr>
        <w:t>2</w:t>
      </w:r>
      <w:r w:rsidRPr="00681C64">
        <w:rPr>
          <w:sz w:val="24"/>
          <w:szCs w:val="24"/>
          <w:vertAlign w:val="superscript"/>
        </w:rPr>
        <w:t>nd</w:t>
      </w:r>
      <w:r>
        <w:rPr>
          <w:sz w:val="24"/>
          <w:szCs w:val="24"/>
        </w:rPr>
        <w:t xml:space="preserve"> June 2019</w:t>
      </w:r>
    </w:p>
    <w:p w:rsidR="00681C64" w:rsidRDefault="00681C64" w:rsidP="00BB20A0">
      <w:pPr>
        <w:spacing w:after="0"/>
        <w:rPr>
          <w:sz w:val="24"/>
          <w:szCs w:val="24"/>
        </w:rPr>
      </w:pPr>
    </w:p>
    <w:p w:rsidR="00681C64" w:rsidRDefault="00681C64" w:rsidP="00BB20A0">
      <w:pPr>
        <w:spacing w:after="0"/>
        <w:rPr>
          <w:sz w:val="24"/>
          <w:szCs w:val="24"/>
        </w:rPr>
      </w:pPr>
    </w:p>
    <w:p w:rsidR="00201748" w:rsidRPr="00681C64" w:rsidRDefault="00194578" w:rsidP="00BB20A0">
      <w:pPr>
        <w:spacing w:after="0"/>
        <w:rPr>
          <w:b/>
          <w:sz w:val="24"/>
          <w:szCs w:val="24"/>
        </w:rPr>
      </w:pPr>
      <w:r w:rsidRPr="00681C64">
        <w:rPr>
          <w:b/>
          <w:sz w:val="24"/>
          <w:szCs w:val="24"/>
        </w:rPr>
        <w:t>Notes</w:t>
      </w:r>
    </w:p>
    <w:p w:rsidR="00232D40" w:rsidRPr="00AE566D" w:rsidRDefault="00681C64" w:rsidP="00BB20A0">
      <w:pPr>
        <w:spacing w:after="0"/>
        <w:rPr>
          <w:sz w:val="20"/>
          <w:szCs w:val="20"/>
        </w:rPr>
      </w:pPr>
      <w:r w:rsidRPr="00AE566D">
        <w:rPr>
          <w:sz w:val="20"/>
          <w:szCs w:val="20"/>
        </w:rPr>
        <w:t>1</w:t>
      </w:r>
      <w:r w:rsidR="00194578" w:rsidRPr="00AE566D">
        <w:rPr>
          <w:sz w:val="20"/>
          <w:szCs w:val="20"/>
        </w:rPr>
        <w:t xml:space="preserve">. </w:t>
      </w:r>
      <w:r w:rsidR="00232D40" w:rsidRPr="00AE566D">
        <w:rPr>
          <w:sz w:val="20"/>
          <w:szCs w:val="20"/>
        </w:rPr>
        <w:t>I am not detailing the improvements in Infant Mortality Rates, maternal Mortality Rates o</w:t>
      </w:r>
      <w:r w:rsidR="00C93302" w:rsidRPr="00AE566D">
        <w:rPr>
          <w:sz w:val="20"/>
          <w:szCs w:val="20"/>
        </w:rPr>
        <w:t>r Life Expectancy to support this</w:t>
      </w:r>
      <w:r w:rsidR="00232D40" w:rsidRPr="00AE566D">
        <w:rPr>
          <w:sz w:val="20"/>
          <w:szCs w:val="20"/>
        </w:rPr>
        <w:t xml:space="preserve"> assertion as one cannot conclude that the improvement in Malaysia’s health indices is due primarily to the quality of health care our citizens enjoyed. There are other factors such as improving income, better nutrition, sanitation, clean water supply and others that </w:t>
      </w:r>
      <w:r w:rsidR="00C93302" w:rsidRPr="00AE566D">
        <w:rPr>
          <w:sz w:val="20"/>
          <w:szCs w:val="20"/>
        </w:rPr>
        <w:t>have</w:t>
      </w:r>
      <w:r w:rsidR="00232D40" w:rsidRPr="00AE566D">
        <w:rPr>
          <w:sz w:val="20"/>
          <w:szCs w:val="20"/>
        </w:rPr>
        <w:t xml:space="preserve"> played a role as well.  </w:t>
      </w:r>
    </w:p>
    <w:p w:rsidR="00232D40" w:rsidRPr="00AE566D" w:rsidRDefault="00232D40" w:rsidP="00BB20A0">
      <w:pPr>
        <w:spacing w:after="0"/>
        <w:rPr>
          <w:sz w:val="20"/>
          <w:szCs w:val="20"/>
        </w:rPr>
      </w:pPr>
    </w:p>
    <w:p w:rsidR="00194578" w:rsidRPr="00AE566D" w:rsidRDefault="00BF1B58" w:rsidP="00BB20A0">
      <w:pPr>
        <w:spacing w:after="0"/>
        <w:rPr>
          <w:sz w:val="20"/>
          <w:szCs w:val="20"/>
        </w:rPr>
      </w:pPr>
      <w:r w:rsidRPr="00AE566D">
        <w:rPr>
          <w:sz w:val="20"/>
          <w:szCs w:val="20"/>
        </w:rPr>
        <w:t>2. The Ministries</w:t>
      </w:r>
      <w:r w:rsidR="00194578" w:rsidRPr="00AE566D">
        <w:rPr>
          <w:sz w:val="20"/>
          <w:szCs w:val="20"/>
        </w:rPr>
        <w:t xml:space="preserve"> of Education and </w:t>
      </w:r>
      <w:proofErr w:type="spellStart"/>
      <w:r w:rsidR="00194578" w:rsidRPr="00AE566D">
        <w:rPr>
          <w:sz w:val="20"/>
          <w:szCs w:val="20"/>
        </w:rPr>
        <w:t>Defence</w:t>
      </w:r>
      <w:proofErr w:type="spellEnd"/>
      <w:r w:rsidR="00194578" w:rsidRPr="00AE566D">
        <w:rPr>
          <w:sz w:val="20"/>
          <w:szCs w:val="20"/>
        </w:rPr>
        <w:t xml:space="preserve"> also maintain hospitals.</w:t>
      </w:r>
    </w:p>
    <w:p w:rsidR="00BF1B58" w:rsidRPr="00AE566D" w:rsidRDefault="00BF1B58" w:rsidP="00BB20A0">
      <w:pPr>
        <w:spacing w:after="0"/>
        <w:rPr>
          <w:sz w:val="20"/>
          <w:szCs w:val="20"/>
        </w:rPr>
      </w:pPr>
    </w:p>
    <w:p w:rsidR="00BF1B58" w:rsidRPr="00AE566D" w:rsidRDefault="00BF1B58" w:rsidP="00BB20A0">
      <w:pPr>
        <w:spacing w:after="0"/>
        <w:rPr>
          <w:sz w:val="20"/>
          <w:szCs w:val="20"/>
        </w:rPr>
      </w:pPr>
      <w:proofErr w:type="gramStart"/>
      <w:r w:rsidRPr="00AE566D">
        <w:rPr>
          <w:sz w:val="20"/>
          <w:szCs w:val="20"/>
        </w:rPr>
        <w:t xml:space="preserve">3. </w:t>
      </w:r>
      <w:hyperlink r:id="rId7" w:history="1">
        <w:r w:rsidRPr="00AE566D">
          <w:rPr>
            <w:rStyle w:val="Hyperlink"/>
            <w:sz w:val="20"/>
            <w:szCs w:val="20"/>
          </w:rPr>
          <w:t>www.statista.com/statistics/.../number-of-beds-in-public-and-private-hospitals-mal.</w:t>
        </w:r>
        <w:proofErr w:type="gramEnd"/>
      </w:hyperlink>
    </w:p>
    <w:p w:rsidR="00681C64" w:rsidRPr="00AE566D" w:rsidRDefault="00681C64" w:rsidP="00BB20A0">
      <w:pPr>
        <w:spacing w:after="0"/>
        <w:rPr>
          <w:sz w:val="20"/>
          <w:szCs w:val="20"/>
        </w:rPr>
      </w:pPr>
    </w:p>
    <w:p w:rsidR="00BF1B58" w:rsidRPr="00AE566D" w:rsidRDefault="00BF1B58" w:rsidP="00BB20A0">
      <w:pPr>
        <w:spacing w:after="0"/>
        <w:rPr>
          <w:sz w:val="20"/>
          <w:szCs w:val="20"/>
        </w:rPr>
      </w:pPr>
      <w:r w:rsidRPr="00AE566D">
        <w:rPr>
          <w:sz w:val="20"/>
          <w:szCs w:val="20"/>
        </w:rPr>
        <w:t>4. This is reflected in the not so impressive figures for life expectancy at 30 years.</w:t>
      </w:r>
    </w:p>
    <w:p w:rsidR="00BF1B58" w:rsidRPr="00AE566D" w:rsidRDefault="00BF1B58" w:rsidP="00BB20A0">
      <w:pPr>
        <w:spacing w:after="0"/>
        <w:rPr>
          <w:sz w:val="20"/>
          <w:szCs w:val="20"/>
        </w:rPr>
      </w:pPr>
    </w:p>
    <w:p w:rsidR="00BF1B58" w:rsidRPr="00AE566D" w:rsidRDefault="00BF1B58" w:rsidP="00BB20A0">
      <w:pPr>
        <w:spacing w:after="0"/>
        <w:rPr>
          <w:rFonts w:cstheme="minorHAnsi"/>
          <w:sz w:val="20"/>
          <w:szCs w:val="20"/>
        </w:rPr>
      </w:pPr>
      <w:r w:rsidRPr="00AE566D">
        <w:rPr>
          <w:sz w:val="20"/>
          <w:szCs w:val="20"/>
        </w:rPr>
        <w:t xml:space="preserve">5. </w:t>
      </w:r>
      <w:r w:rsidRPr="00AE566D">
        <w:rPr>
          <w:rFonts w:cstheme="minorHAnsi"/>
          <w:sz w:val="20"/>
          <w:szCs w:val="20"/>
        </w:rPr>
        <w:t>Human Resources for Health, Country Profiles 2015 Malaysia, MOH Malaysia.</w:t>
      </w:r>
    </w:p>
    <w:p w:rsidR="00BF1B58" w:rsidRPr="00AE566D" w:rsidRDefault="00BF1B58" w:rsidP="00BB20A0">
      <w:pPr>
        <w:spacing w:after="0"/>
        <w:rPr>
          <w:sz w:val="20"/>
          <w:szCs w:val="20"/>
        </w:rPr>
      </w:pPr>
    </w:p>
    <w:p w:rsidR="00681C64" w:rsidRPr="00AE566D" w:rsidRDefault="00BF1B58" w:rsidP="00BB20A0">
      <w:pPr>
        <w:spacing w:after="0"/>
        <w:rPr>
          <w:sz w:val="20"/>
          <w:szCs w:val="20"/>
        </w:rPr>
      </w:pPr>
      <w:r w:rsidRPr="00AE566D">
        <w:rPr>
          <w:sz w:val="20"/>
          <w:szCs w:val="20"/>
        </w:rPr>
        <w:t>6</w:t>
      </w:r>
      <w:r w:rsidR="00681C64" w:rsidRPr="00AE566D">
        <w:rPr>
          <w:sz w:val="20"/>
          <w:szCs w:val="20"/>
        </w:rPr>
        <w:t>. There is evidence that sometimes patients with third party payers tend to get over admitted, over investigated and over treated.</w:t>
      </w:r>
      <w:r w:rsidRPr="00AE566D">
        <w:rPr>
          <w:sz w:val="20"/>
          <w:szCs w:val="20"/>
        </w:rPr>
        <w:t xml:space="preserve"> The fee-for-service system predisposes towards this. </w:t>
      </w:r>
    </w:p>
    <w:p w:rsidR="00226531" w:rsidRPr="00AE566D" w:rsidRDefault="00226531" w:rsidP="00BB20A0">
      <w:pPr>
        <w:spacing w:after="0"/>
        <w:rPr>
          <w:sz w:val="20"/>
          <w:szCs w:val="20"/>
        </w:rPr>
      </w:pPr>
    </w:p>
    <w:p w:rsidR="00226531" w:rsidRPr="00AE566D" w:rsidRDefault="00226531" w:rsidP="00226531">
      <w:pPr>
        <w:spacing w:after="0"/>
        <w:rPr>
          <w:sz w:val="20"/>
          <w:szCs w:val="20"/>
        </w:rPr>
      </w:pPr>
      <w:r w:rsidRPr="00AE566D">
        <w:rPr>
          <w:sz w:val="20"/>
          <w:szCs w:val="20"/>
        </w:rPr>
        <w:t>7. The inflation rate from 2010 -2017 was 1.7% (2010), 3.2%, 1.7%, 2.1%, 3.1%, 2.1%, 2.1% and 3.1% (2017) respectively. https://knoema.com/atlas/Malaysia/Inflation-rate</w:t>
      </w:r>
    </w:p>
    <w:p w:rsidR="00226531" w:rsidRPr="00AE566D" w:rsidRDefault="00226531" w:rsidP="00226531">
      <w:pPr>
        <w:spacing w:after="0"/>
        <w:rPr>
          <w:sz w:val="20"/>
          <w:szCs w:val="20"/>
        </w:rPr>
      </w:pPr>
      <w:r w:rsidRPr="00AE566D">
        <w:rPr>
          <w:sz w:val="20"/>
          <w:szCs w:val="20"/>
        </w:rPr>
        <w:t>Therefore the cumulative inflation rate 2010 to 2018 was 20.76%</w:t>
      </w:r>
    </w:p>
    <w:p w:rsidR="00226531" w:rsidRPr="00AE566D" w:rsidRDefault="00226531" w:rsidP="00BB20A0">
      <w:pPr>
        <w:spacing w:after="0"/>
        <w:rPr>
          <w:sz w:val="20"/>
          <w:szCs w:val="20"/>
        </w:rPr>
      </w:pPr>
    </w:p>
    <w:p w:rsidR="005F48CC" w:rsidRPr="00AE566D" w:rsidRDefault="00226531" w:rsidP="00BB20A0">
      <w:pPr>
        <w:spacing w:after="0"/>
        <w:rPr>
          <w:sz w:val="20"/>
          <w:szCs w:val="20"/>
        </w:rPr>
      </w:pPr>
      <w:r w:rsidRPr="00AE566D">
        <w:rPr>
          <w:sz w:val="20"/>
          <w:szCs w:val="20"/>
        </w:rPr>
        <w:t>8</w:t>
      </w:r>
      <w:r w:rsidR="00681C64" w:rsidRPr="00AE566D">
        <w:rPr>
          <w:sz w:val="20"/>
          <w:szCs w:val="20"/>
        </w:rPr>
        <w:t xml:space="preserve">.  Liberalism was the ideology of the </w:t>
      </w:r>
      <w:r w:rsidRPr="00AE566D">
        <w:rPr>
          <w:sz w:val="20"/>
          <w:szCs w:val="20"/>
        </w:rPr>
        <w:t xml:space="preserve">European </w:t>
      </w:r>
      <w:r w:rsidR="00681C64" w:rsidRPr="00AE566D">
        <w:rPr>
          <w:sz w:val="20"/>
          <w:szCs w:val="20"/>
        </w:rPr>
        <w:t>bourgeois</w:t>
      </w:r>
      <w:r w:rsidR="00232D40" w:rsidRPr="00AE566D">
        <w:rPr>
          <w:sz w:val="20"/>
          <w:szCs w:val="20"/>
        </w:rPr>
        <w:t>i</w:t>
      </w:r>
      <w:r w:rsidR="00681C64" w:rsidRPr="00AE566D">
        <w:rPr>
          <w:sz w:val="20"/>
          <w:szCs w:val="20"/>
        </w:rPr>
        <w:t>e</w:t>
      </w:r>
      <w:r w:rsidRPr="00AE566D">
        <w:rPr>
          <w:sz w:val="20"/>
          <w:szCs w:val="20"/>
        </w:rPr>
        <w:t xml:space="preserve"> of the 19</w:t>
      </w:r>
      <w:r w:rsidRPr="00AE566D">
        <w:rPr>
          <w:sz w:val="20"/>
          <w:szCs w:val="20"/>
          <w:vertAlign w:val="superscript"/>
        </w:rPr>
        <w:t>th</w:t>
      </w:r>
      <w:r w:rsidRPr="00AE566D">
        <w:rPr>
          <w:sz w:val="20"/>
          <w:szCs w:val="20"/>
        </w:rPr>
        <w:t xml:space="preserve"> century</w:t>
      </w:r>
      <w:r w:rsidR="00681C64" w:rsidRPr="00AE566D">
        <w:rPr>
          <w:sz w:val="20"/>
          <w:szCs w:val="20"/>
        </w:rPr>
        <w:t xml:space="preserve"> which had to enlist the support of the masses to fight against the privileges of the feudal lords and aristocracy that </w:t>
      </w:r>
      <w:r w:rsidR="005F48CC" w:rsidRPr="00AE566D">
        <w:rPr>
          <w:sz w:val="20"/>
          <w:szCs w:val="20"/>
        </w:rPr>
        <w:t xml:space="preserve">obstructed </w:t>
      </w:r>
      <w:r w:rsidR="00681C64" w:rsidRPr="00AE566D">
        <w:rPr>
          <w:sz w:val="20"/>
          <w:szCs w:val="20"/>
        </w:rPr>
        <w:t>the further development of the market economy that</w:t>
      </w:r>
      <w:r w:rsidR="005F48CC" w:rsidRPr="00AE566D">
        <w:rPr>
          <w:sz w:val="20"/>
          <w:szCs w:val="20"/>
        </w:rPr>
        <w:t xml:space="preserve"> the bourgeois</w:t>
      </w:r>
      <w:r w:rsidR="00232D40" w:rsidRPr="00AE566D">
        <w:rPr>
          <w:sz w:val="20"/>
          <w:szCs w:val="20"/>
        </w:rPr>
        <w:t>i</w:t>
      </w:r>
      <w:r w:rsidR="005F48CC" w:rsidRPr="00AE566D">
        <w:rPr>
          <w:sz w:val="20"/>
          <w:szCs w:val="20"/>
        </w:rPr>
        <w:t>e depended on. It was overall a progressive ideology as it freed the masses from the yoke of feudalism</w:t>
      </w:r>
      <w:r w:rsidRPr="00AE566D">
        <w:rPr>
          <w:sz w:val="20"/>
          <w:szCs w:val="20"/>
        </w:rPr>
        <w:t>,</w:t>
      </w:r>
      <w:r w:rsidR="005F48CC" w:rsidRPr="00AE566D">
        <w:rPr>
          <w:sz w:val="20"/>
          <w:szCs w:val="20"/>
        </w:rPr>
        <w:t xml:space="preserve"> introduced the concept</w:t>
      </w:r>
      <w:r w:rsidRPr="00AE566D">
        <w:rPr>
          <w:sz w:val="20"/>
          <w:szCs w:val="20"/>
        </w:rPr>
        <w:t>s</w:t>
      </w:r>
      <w:r w:rsidR="005F48CC" w:rsidRPr="00AE566D">
        <w:rPr>
          <w:sz w:val="20"/>
          <w:szCs w:val="20"/>
        </w:rPr>
        <w:t xml:space="preserve"> of political democracy, universal suffrage including for women, </w:t>
      </w:r>
      <w:r w:rsidR="00232D40" w:rsidRPr="00AE566D">
        <w:rPr>
          <w:sz w:val="20"/>
          <w:szCs w:val="20"/>
        </w:rPr>
        <w:t xml:space="preserve">rule of law, the universality of human right </w:t>
      </w:r>
      <w:r w:rsidR="005F48CC" w:rsidRPr="00AE566D">
        <w:rPr>
          <w:sz w:val="20"/>
          <w:szCs w:val="20"/>
        </w:rPr>
        <w:t>etc.</w:t>
      </w:r>
    </w:p>
    <w:p w:rsidR="00681C64" w:rsidRPr="00AE566D" w:rsidRDefault="005F48CC" w:rsidP="00BB20A0">
      <w:pPr>
        <w:spacing w:after="0"/>
        <w:rPr>
          <w:sz w:val="20"/>
          <w:szCs w:val="20"/>
        </w:rPr>
      </w:pPr>
      <w:r w:rsidRPr="00AE566D">
        <w:rPr>
          <w:sz w:val="20"/>
          <w:szCs w:val="20"/>
        </w:rPr>
        <w:t xml:space="preserve">Neo-liberalism is quite different. It </w:t>
      </w:r>
      <w:r w:rsidR="00AE566D" w:rsidRPr="00AE566D">
        <w:rPr>
          <w:sz w:val="20"/>
          <w:szCs w:val="20"/>
        </w:rPr>
        <w:t xml:space="preserve">has roots in the critique of the totalitarian states that developed in Germany and Eastern Europe in the </w:t>
      </w:r>
      <w:proofErr w:type="spellStart"/>
      <w:r w:rsidR="00AE566D" w:rsidRPr="00AE566D">
        <w:rPr>
          <w:sz w:val="20"/>
          <w:szCs w:val="20"/>
        </w:rPr>
        <w:t>mid 20</w:t>
      </w:r>
      <w:r w:rsidR="00AE566D" w:rsidRPr="00AE566D">
        <w:rPr>
          <w:sz w:val="20"/>
          <w:szCs w:val="20"/>
          <w:vertAlign w:val="superscript"/>
        </w:rPr>
        <w:t>th</w:t>
      </w:r>
      <w:proofErr w:type="spellEnd"/>
      <w:r w:rsidR="00AE566D" w:rsidRPr="00AE566D">
        <w:rPr>
          <w:sz w:val="20"/>
          <w:szCs w:val="20"/>
        </w:rPr>
        <w:t xml:space="preserve"> century. But it was coopted by </w:t>
      </w:r>
      <w:r w:rsidRPr="00AE566D">
        <w:rPr>
          <w:sz w:val="20"/>
          <w:szCs w:val="20"/>
        </w:rPr>
        <w:t xml:space="preserve">the bourgeoisie to </w:t>
      </w:r>
      <w:r w:rsidR="00AE566D" w:rsidRPr="00AE566D">
        <w:rPr>
          <w:sz w:val="20"/>
          <w:szCs w:val="20"/>
        </w:rPr>
        <w:t xml:space="preserve">push back against </w:t>
      </w:r>
      <w:r w:rsidRPr="00AE566D">
        <w:rPr>
          <w:sz w:val="20"/>
          <w:szCs w:val="20"/>
        </w:rPr>
        <w:t xml:space="preserve">the social democratic state that sought to curb the power of the capitalist class and redistribute the wealth of the nation more equitably through taxing the rich and creating </w:t>
      </w:r>
      <w:proofErr w:type="gramStart"/>
      <w:r w:rsidRPr="00AE566D">
        <w:rPr>
          <w:sz w:val="20"/>
          <w:szCs w:val="20"/>
        </w:rPr>
        <w:t>a welfare</w:t>
      </w:r>
      <w:proofErr w:type="gramEnd"/>
      <w:r w:rsidRPr="00AE566D">
        <w:rPr>
          <w:sz w:val="20"/>
          <w:szCs w:val="20"/>
        </w:rPr>
        <w:t xml:space="preserve"> net for all. </w:t>
      </w:r>
      <w:r w:rsidR="00681C64" w:rsidRPr="00AE566D">
        <w:rPr>
          <w:sz w:val="20"/>
          <w:szCs w:val="20"/>
        </w:rPr>
        <w:t xml:space="preserve">   </w:t>
      </w:r>
    </w:p>
    <w:p w:rsidR="00232D40" w:rsidRPr="00AE566D" w:rsidRDefault="00232D40" w:rsidP="00BB20A0">
      <w:pPr>
        <w:spacing w:after="0"/>
        <w:rPr>
          <w:sz w:val="20"/>
          <w:szCs w:val="20"/>
        </w:rPr>
      </w:pPr>
    </w:p>
    <w:p w:rsidR="00223484" w:rsidRPr="00AE566D" w:rsidRDefault="00AE566D" w:rsidP="00223484">
      <w:pPr>
        <w:spacing w:after="0"/>
        <w:rPr>
          <w:sz w:val="20"/>
          <w:szCs w:val="20"/>
        </w:rPr>
      </w:pPr>
      <w:r w:rsidRPr="00AE566D">
        <w:rPr>
          <w:sz w:val="20"/>
          <w:szCs w:val="20"/>
        </w:rPr>
        <w:t>9</w:t>
      </w:r>
      <w:r w:rsidR="00223484" w:rsidRPr="00AE566D">
        <w:rPr>
          <w:sz w:val="20"/>
          <w:szCs w:val="20"/>
        </w:rPr>
        <w:t xml:space="preserve">. </w:t>
      </w:r>
      <w:r w:rsidR="00223484" w:rsidRPr="00AE566D">
        <w:rPr>
          <w:sz w:val="20"/>
          <w:szCs w:val="20"/>
        </w:rPr>
        <w:fldChar w:fldCharType="begin"/>
      </w:r>
      <w:r w:rsidR="00223484" w:rsidRPr="00AE566D">
        <w:rPr>
          <w:sz w:val="20"/>
          <w:szCs w:val="20"/>
        </w:rPr>
        <w:instrText xml:space="preserve"> HYPERLINK "http://B9 TAX RATES – COMPANIES AND UNINCORPORATED BUSINESS</w:instrText>
      </w:r>
    </w:p>
    <w:p w:rsidR="00223484" w:rsidRPr="00AE566D" w:rsidRDefault="00223484" w:rsidP="00223484">
      <w:pPr>
        <w:rPr>
          <w:sz w:val="20"/>
          <w:szCs w:val="20"/>
        </w:rPr>
      </w:pPr>
      <w:r w:rsidRPr="00AE566D">
        <w:rPr>
          <w:rStyle w:val="HTMLCite"/>
          <w:sz w:val="20"/>
          <w:szCs w:val="20"/>
        </w:rPr>
        <w:instrText>www.mia.org.my/v2/downloads/resources/publications/budget/2017/B/B9.pdf</w:instrText>
      </w:r>
    </w:p>
    <w:p w:rsidR="00223484" w:rsidRPr="00AE566D" w:rsidRDefault="00223484" w:rsidP="00223484">
      <w:pPr>
        <w:spacing w:after="0"/>
        <w:rPr>
          <w:rStyle w:val="Hyperlink"/>
          <w:color w:val="auto"/>
          <w:sz w:val="20"/>
          <w:szCs w:val="20"/>
          <w:u w:val="none"/>
        </w:rPr>
      </w:pPr>
      <w:r w:rsidRPr="00AE566D">
        <w:rPr>
          <w:sz w:val="20"/>
          <w:szCs w:val="20"/>
        </w:rPr>
        <w:instrText xml:space="preserve">" </w:instrText>
      </w:r>
      <w:r w:rsidRPr="00AE566D">
        <w:rPr>
          <w:sz w:val="20"/>
          <w:szCs w:val="20"/>
        </w:rPr>
        <w:fldChar w:fldCharType="separate"/>
      </w:r>
      <w:r w:rsidRPr="00AE566D">
        <w:rPr>
          <w:rStyle w:val="Hyperlink"/>
          <w:color w:val="auto"/>
          <w:sz w:val="20"/>
          <w:szCs w:val="20"/>
          <w:u w:val="none"/>
        </w:rPr>
        <w:t>B9 TAX RATES – COMPANIES AND UNINCORPORATED BUSINESS</w:t>
      </w:r>
    </w:p>
    <w:p w:rsidR="00223484" w:rsidRPr="00AE566D" w:rsidRDefault="00223484" w:rsidP="00223484">
      <w:pPr>
        <w:spacing w:after="0"/>
        <w:rPr>
          <w:rStyle w:val="Hyperlink"/>
          <w:color w:val="auto"/>
          <w:sz w:val="20"/>
          <w:szCs w:val="20"/>
          <w:u w:val="none"/>
        </w:rPr>
      </w:pPr>
      <w:r w:rsidRPr="00AE566D">
        <w:rPr>
          <w:rStyle w:val="Hyperlink"/>
          <w:color w:val="auto"/>
          <w:sz w:val="20"/>
          <w:szCs w:val="20"/>
          <w:u w:val="none"/>
        </w:rPr>
        <w:t>www.mia.org.my/v2/downloads/resources/publications/budget/2017/B/B9.pdf</w:t>
      </w:r>
    </w:p>
    <w:p w:rsidR="00AE566D" w:rsidRPr="00AE566D" w:rsidRDefault="00223484" w:rsidP="00AE566D">
      <w:pPr>
        <w:rPr>
          <w:sz w:val="20"/>
          <w:szCs w:val="20"/>
        </w:rPr>
      </w:pPr>
      <w:r w:rsidRPr="00AE566D">
        <w:rPr>
          <w:sz w:val="20"/>
          <w:szCs w:val="20"/>
        </w:rPr>
        <w:fldChar w:fldCharType="end"/>
      </w:r>
    </w:p>
    <w:p w:rsidR="00223484" w:rsidRPr="00AE566D" w:rsidRDefault="00AE566D" w:rsidP="00AE566D">
      <w:pPr>
        <w:spacing w:after="0"/>
        <w:rPr>
          <w:sz w:val="20"/>
          <w:szCs w:val="20"/>
        </w:rPr>
      </w:pPr>
      <w:r w:rsidRPr="00AE566D">
        <w:rPr>
          <w:sz w:val="20"/>
          <w:szCs w:val="20"/>
        </w:rPr>
        <w:t>10</w:t>
      </w:r>
      <w:proofErr w:type="gramStart"/>
      <w:r w:rsidRPr="00AE566D">
        <w:rPr>
          <w:sz w:val="20"/>
          <w:szCs w:val="20"/>
        </w:rPr>
        <w:t>.</w:t>
      </w:r>
      <w:r w:rsidR="00223484" w:rsidRPr="00AE566D">
        <w:rPr>
          <w:sz w:val="20"/>
          <w:szCs w:val="20"/>
        </w:rPr>
        <w:t>.</w:t>
      </w:r>
      <w:proofErr w:type="gramEnd"/>
      <w:r w:rsidR="00223484" w:rsidRPr="00AE566D">
        <w:rPr>
          <w:sz w:val="20"/>
          <w:szCs w:val="20"/>
        </w:rPr>
        <w:t xml:space="preserve"> The World </w:t>
      </w:r>
      <w:proofErr w:type="spellStart"/>
      <w:r w:rsidR="00223484" w:rsidRPr="00AE566D">
        <w:rPr>
          <w:sz w:val="20"/>
          <w:szCs w:val="20"/>
        </w:rPr>
        <w:t>Factbook</w:t>
      </w:r>
      <w:proofErr w:type="spellEnd"/>
      <w:r w:rsidR="00223484" w:rsidRPr="00AE566D">
        <w:rPr>
          <w:sz w:val="20"/>
          <w:szCs w:val="20"/>
        </w:rPr>
        <w:t xml:space="preserve">.  </w:t>
      </w:r>
      <w:proofErr w:type="gramStart"/>
      <w:r w:rsidR="00223484" w:rsidRPr="00AE566D">
        <w:rPr>
          <w:sz w:val="20"/>
          <w:szCs w:val="20"/>
        </w:rPr>
        <w:t>US-CIA.</w:t>
      </w:r>
      <w:proofErr w:type="gramEnd"/>
    </w:p>
    <w:p w:rsidR="00223484" w:rsidRPr="00AE566D" w:rsidRDefault="00223484" w:rsidP="00AE566D">
      <w:pPr>
        <w:spacing w:after="0"/>
        <w:rPr>
          <w:sz w:val="20"/>
          <w:szCs w:val="20"/>
        </w:rPr>
      </w:pPr>
      <w:r w:rsidRPr="00AE566D">
        <w:rPr>
          <w:sz w:val="20"/>
          <w:szCs w:val="20"/>
        </w:rPr>
        <w:t xml:space="preserve"> Incidentally, Malaysian government debt as a percentage of GDP in 2017 was recorded in the CIA </w:t>
      </w:r>
      <w:proofErr w:type="spellStart"/>
      <w:r w:rsidRPr="00AE566D">
        <w:rPr>
          <w:sz w:val="20"/>
          <w:szCs w:val="20"/>
        </w:rPr>
        <w:t>Factbook</w:t>
      </w:r>
      <w:proofErr w:type="spellEnd"/>
      <w:r w:rsidRPr="00AE566D">
        <w:rPr>
          <w:sz w:val="20"/>
          <w:szCs w:val="20"/>
        </w:rPr>
        <w:t xml:space="preserve"> as 52.5% </w:t>
      </w:r>
    </w:p>
    <w:p w:rsidR="00201748" w:rsidRPr="00AE566D" w:rsidRDefault="00201748" w:rsidP="00BB20A0">
      <w:pPr>
        <w:spacing w:after="0"/>
        <w:rPr>
          <w:sz w:val="20"/>
          <w:szCs w:val="20"/>
        </w:rPr>
      </w:pPr>
    </w:p>
    <w:sectPr w:rsidR="00201748" w:rsidRPr="00AE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7F7"/>
    <w:multiLevelType w:val="hybridMultilevel"/>
    <w:tmpl w:val="0E8C59DC"/>
    <w:lvl w:ilvl="0" w:tplc="1F10FEA0">
      <w:start w:val="2"/>
      <w:numFmt w:val="bullet"/>
      <w:lvlText w:val="-"/>
      <w:lvlJc w:val="left"/>
      <w:pPr>
        <w:ind w:left="525" w:hanging="360"/>
      </w:pPr>
      <w:rPr>
        <w:rFonts w:ascii="Calibri" w:eastAsiaTheme="minorHAnsi" w:hAnsi="Calibri"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369529E7"/>
    <w:multiLevelType w:val="multilevel"/>
    <w:tmpl w:val="923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111C2"/>
    <w:multiLevelType w:val="hybridMultilevel"/>
    <w:tmpl w:val="F07A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77"/>
    <w:rsid w:val="00004EDA"/>
    <w:rsid w:val="000324DA"/>
    <w:rsid w:val="000523A7"/>
    <w:rsid w:val="000627D7"/>
    <w:rsid w:val="001204F9"/>
    <w:rsid w:val="00132F73"/>
    <w:rsid w:val="00141465"/>
    <w:rsid w:val="00194578"/>
    <w:rsid w:val="00201748"/>
    <w:rsid w:val="00223484"/>
    <w:rsid w:val="00226531"/>
    <w:rsid w:val="00232D40"/>
    <w:rsid w:val="00233258"/>
    <w:rsid w:val="00241977"/>
    <w:rsid w:val="00321424"/>
    <w:rsid w:val="003C37AD"/>
    <w:rsid w:val="00407B28"/>
    <w:rsid w:val="004728BC"/>
    <w:rsid w:val="004B73AB"/>
    <w:rsid w:val="005128A1"/>
    <w:rsid w:val="00542B26"/>
    <w:rsid w:val="00583861"/>
    <w:rsid w:val="005E5F88"/>
    <w:rsid w:val="005F2EF9"/>
    <w:rsid w:val="005F48CC"/>
    <w:rsid w:val="00681C64"/>
    <w:rsid w:val="006E6EF7"/>
    <w:rsid w:val="00713118"/>
    <w:rsid w:val="00735CB3"/>
    <w:rsid w:val="007B7326"/>
    <w:rsid w:val="007D4C77"/>
    <w:rsid w:val="007D7E27"/>
    <w:rsid w:val="00874E51"/>
    <w:rsid w:val="009232CB"/>
    <w:rsid w:val="00931BCF"/>
    <w:rsid w:val="00986D58"/>
    <w:rsid w:val="009952F4"/>
    <w:rsid w:val="009D24C7"/>
    <w:rsid w:val="009E1611"/>
    <w:rsid w:val="00A70918"/>
    <w:rsid w:val="00AC1527"/>
    <w:rsid w:val="00AE566D"/>
    <w:rsid w:val="00B05409"/>
    <w:rsid w:val="00BB20A0"/>
    <w:rsid w:val="00BC5931"/>
    <w:rsid w:val="00BF1B58"/>
    <w:rsid w:val="00BF466F"/>
    <w:rsid w:val="00BF4CDE"/>
    <w:rsid w:val="00C93302"/>
    <w:rsid w:val="00DA5953"/>
    <w:rsid w:val="00DB2301"/>
    <w:rsid w:val="00F1053D"/>
    <w:rsid w:val="00F804BE"/>
    <w:rsid w:val="00FE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4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3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65"/>
    <w:pPr>
      <w:ind w:left="720"/>
      <w:contextualSpacing/>
    </w:pPr>
  </w:style>
  <w:style w:type="character" w:customStyle="1" w:styleId="Heading2Char">
    <w:name w:val="Heading 2 Char"/>
    <w:basedOn w:val="DefaultParagraphFont"/>
    <w:link w:val="Heading2"/>
    <w:uiPriority w:val="9"/>
    <w:rsid w:val="00004E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4E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7D7E27"/>
    <w:rPr>
      <w:i/>
      <w:iCs/>
    </w:rPr>
  </w:style>
  <w:style w:type="character" w:styleId="Hyperlink">
    <w:name w:val="Hyperlink"/>
    <w:basedOn w:val="DefaultParagraphFont"/>
    <w:uiPriority w:val="99"/>
    <w:unhideWhenUsed/>
    <w:rsid w:val="000523A7"/>
    <w:rPr>
      <w:color w:val="0000FF" w:themeColor="hyperlink"/>
      <w:u w:val="single"/>
    </w:rPr>
  </w:style>
  <w:style w:type="character" w:customStyle="1" w:styleId="Heading3Char">
    <w:name w:val="Heading 3 Char"/>
    <w:basedOn w:val="DefaultParagraphFont"/>
    <w:link w:val="Heading3"/>
    <w:uiPriority w:val="9"/>
    <w:rsid w:val="002234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4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34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65"/>
    <w:pPr>
      <w:ind w:left="720"/>
      <w:contextualSpacing/>
    </w:pPr>
  </w:style>
  <w:style w:type="character" w:customStyle="1" w:styleId="Heading2Char">
    <w:name w:val="Heading 2 Char"/>
    <w:basedOn w:val="DefaultParagraphFont"/>
    <w:link w:val="Heading2"/>
    <w:uiPriority w:val="9"/>
    <w:rsid w:val="00004E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4E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7D7E27"/>
    <w:rPr>
      <w:i/>
      <w:iCs/>
    </w:rPr>
  </w:style>
  <w:style w:type="character" w:styleId="Hyperlink">
    <w:name w:val="Hyperlink"/>
    <w:basedOn w:val="DefaultParagraphFont"/>
    <w:uiPriority w:val="99"/>
    <w:unhideWhenUsed/>
    <w:rsid w:val="000523A7"/>
    <w:rPr>
      <w:color w:val="0000FF" w:themeColor="hyperlink"/>
      <w:u w:val="single"/>
    </w:rPr>
  </w:style>
  <w:style w:type="character" w:customStyle="1" w:styleId="Heading3Char">
    <w:name w:val="Heading 3 Char"/>
    <w:basedOn w:val="DefaultParagraphFont"/>
    <w:link w:val="Heading3"/>
    <w:uiPriority w:val="9"/>
    <w:rsid w:val="002234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3151">
      <w:bodyDiv w:val="1"/>
      <w:marLeft w:val="0"/>
      <w:marRight w:val="0"/>
      <w:marTop w:val="0"/>
      <w:marBottom w:val="0"/>
      <w:divBdr>
        <w:top w:val="none" w:sz="0" w:space="0" w:color="auto"/>
        <w:left w:val="none" w:sz="0" w:space="0" w:color="auto"/>
        <w:bottom w:val="none" w:sz="0" w:space="0" w:color="auto"/>
        <w:right w:val="none" w:sz="0" w:space="0" w:color="auto"/>
      </w:divBdr>
      <w:divsChild>
        <w:div w:id="1468863423">
          <w:marLeft w:val="0"/>
          <w:marRight w:val="0"/>
          <w:marTop w:val="0"/>
          <w:marBottom w:val="0"/>
          <w:divBdr>
            <w:top w:val="none" w:sz="0" w:space="0" w:color="auto"/>
            <w:left w:val="none" w:sz="0" w:space="0" w:color="auto"/>
            <w:bottom w:val="none" w:sz="0" w:space="0" w:color="auto"/>
            <w:right w:val="none" w:sz="0" w:space="0" w:color="auto"/>
          </w:divBdr>
        </w:div>
      </w:divsChild>
    </w:div>
    <w:div w:id="892010753">
      <w:bodyDiv w:val="1"/>
      <w:marLeft w:val="0"/>
      <w:marRight w:val="0"/>
      <w:marTop w:val="0"/>
      <w:marBottom w:val="0"/>
      <w:divBdr>
        <w:top w:val="none" w:sz="0" w:space="0" w:color="auto"/>
        <w:left w:val="none" w:sz="0" w:space="0" w:color="auto"/>
        <w:bottom w:val="none" w:sz="0" w:space="0" w:color="auto"/>
        <w:right w:val="none" w:sz="0" w:space="0" w:color="auto"/>
      </w:divBdr>
    </w:div>
    <w:div w:id="19344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tista.com/statistics/.../number-of-beds-in-public-and-private-hospitals-m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8F44-4E8D-485A-816F-64D27528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D.Kumar</dc:creator>
  <cp:lastModifiedBy>Dr. Jeyakumar</cp:lastModifiedBy>
  <cp:revision>12</cp:revision>
  <dcterms:created xsi:type="dcterms:W3CDTF">2019-06-01T21:12:00Z</dcterms:created>
  <dcterms:modified xsi:type="dcterms:W3CDTF">2019-06-14T07:40:00Z</dcterms:modified>
</cp:coreProperties>
</file>